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6B3BE" w14:textId="3ED48DCB" w:rsidR="002D62FC" w:rsidRPr="003177F1" w:rsidRDefault="00531610" w:rsidP="00531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autoSpaceDE/>
        <w:autoSpaceDN/>
        <w:adjustRightInd/>
        <w:spacing w:after="160" w:line="259" w:lineRule="auto"/>
        <w:textAlignment w:val="auto"/>
        <w:rPr>
          <w:rFonts w:ascii="Calibri" w:eastAsia="Calibri" w:hAnsi="Calibri"/>
          <w:sz w:val="36"/>
          <w:szCs w:val="36"/>
        </w:rPr>
      </w:pPr>
      <w:r>
        <w:rPr>
          <w:rFonts w:ascii="Calibri" w:eastAsia="Calibri" w:hAnsi="Calibri"/>
          <w:noProof/>
          <w:sz w:val="36"/>
          <w:szCs w:val="36"/>
        </w:rPr>
        <w:drawing>
          <wp:anchor distT="0" distB="0" distL="114300" distR="114300" simplePos="0" relativeHeight="251659264" behindDoc="0" locked="0" layoutInCell="1" allowOverlap="1" wp14:anchorId="4E9A0DEA" wp14:editId="2B9AFEA1">
            <wp:simplePos x="0" y="0"/>
            <wp:positionH relativeFrom="column">
              <wp:posOffset>0</wp:posOffset>
            </wp:positionH>
            <wp:positionV relativeFrom="paragraph">
              <wp:posOffset>0</wp:posOffset>
            </wp:positionV>
            <wp:extent cx="1402080" cy="628015"/>
            <wp:effectExtent l="0" t="0" r="7620" b="635"/>
            <wp:wrapSquare wrapText="bothSides"/>
            <wp:docPr id="1185788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080" cy="628015"/>
                    </a:xfrm>
                    <a:prstGeom prst="rect">
                      <a:avLst/>
                    </a:prstGeom>
                    <a:noFill/>
                  </pic:spPr>
                </pic:pic>
              </a:graphicData>
            </a:graphic>
          </wp:anchor>
        </w:drawing>
      </w:r>
      <w:r w:rsidR="002D62FC" w:rsidRPr="003177F1">
        <w:rPr>
          <w:rFonts w:ascii="Calibri" w:eastAsia="Calibri" w:hAnsi="Calibri"/>
          <w:sz w:val="36"/>
          <w:szCs w:val="36"/>
        </w:rPr>
        <w:t>GUIDANCE</w:t>
      </w:r>
      <w:r w:rsidR="002D62FC">
        <w:rPr>
          <w:rFonts w:ascii="Calibri" w:eastAsia="Calibri" w:hAnsi="Calibri"/>
          <w:sz w:val="36"/>
          <w:szCs w:val="36"/>
        </w:rPr>
        <w:t xml:space="preserve"> FOR COMPLETNG MULTI AGENCY REPORTS FOR CONFERENCE</w:t>
      </w:r>
    </w:p>
    <w:p w14:paraId="2034EFB1" w14:textId="77777777" w:rsidR="00531610" w:rsidRDefault="00531610" w:rsidP="002D62FC">
      <w:pPr>
        <w:overflowPunct/>
        <w:autoSpaceDE/>
        <w:autoSpaceDN/>
        <w:adjustRightInd/>
        <w:spacing w:after="160" w:line="259" w:lineRule="auto"/>
        <w:textAlignment w:val="auto"/>
        <w:rPr>
          <w:rFonts w:ascii="Arial" w:hAnsi="Arial" w:cs="Arial"/>
          <w:sz w:val="28"/>
          <w:szCs w:val="28"/>
        </w:rPr>
      </w:pPr>
    </w:p>
    <w:p w14:paraId="13DA7D3B" w14:textId="5FCC72FA" w:rsidR="002D62FC" w:rsidRPr="006A4F5C" w:rsidRDefault="002D62FC" w:rsidP="002D62FC">
      <w:pPr>
        <w:overflowPunct/>
        <w:autoSpaceDE/>
        <w:autoSpaceDN/>
        <w:adjustRightInd/>
        <w:spacing w:after="160" w:line="259" w:lineRule="auto"/>
        <w:textAlignment w:val="auto"/>
        <w:rPr>
          <w:rFonts w:ascii="Arial" w:eastAsia="Calibri" w:hAnsi="Arial" w:cs="Arial"/>
          <w:sz w:val="22"/>
          <w:szCs w:val="22"/>
          <w:lang w:eastAsia="en-GB"/>
        </w:rPr>
      </w:pPr>
      <w:r w:rsidRPr="006A4AEE">
        <w:rPr>
          <w:rFonts w:ascii="Arial" w:hAnsi="Arial" w:cs="Arial"/>
          <w:sz w:val="28"/>
          <w:szCs w:val="28"/>
        </w:rPr>
        <w:t>Appendix 1</w:t>
      </w:r>
      <w:r w:rsidR="00524C97" w:rsidRPr="003177F1">
        <w:rPr>
          <w:rFonts w:ascii="Arial" w:eastAsia="Calibri" w:hAnsi="Arial" w:cs="Arial"/>
          <w:sz w:val="28"/>
          <w:szCs w:val="28"/>
        </w:rPr>
        <w:t xml:space="preserve">. </w:t>
      </w:r>
    </w:p>
    <w:p w14:paraId="4F5660A8" w14:textId="77777777" w:rsidR="002D62FC" w:rsidRDefault="002D62FC" w:rsidP="002D62FC">
      <w:pPr>
        <w:rPr>
          <w:rFonts w:ascii="Arial" w:hAnsi="Arial" w:cs="Arial"/>
          <w:b/>
          <w:szCs w:val="24"/>
          <w:lang w:eastAsia="en-GB"/>
        </w:rPr>
      </w:pPr>
      <w:r w:rsidRPr="006E53FA">
        <w:rPr>
          <w:rFonts w:ascii="Arial" w:hAnsi="Arial" w:cs="Arial"/>
          <w:b/>
          <w:szCs w:val="24"/>
          <w:lang w:eastAsia="en-GB"/>
        </w:rPr>
        <w:t>What should be included in the multi-agency report?</w:t>
      </w:r>
    </w:p>
    <w:p w14:paraId="37D6F446" w14:textId="77777777" w:rsidR="00C12E5C" w:rsidRPr="006E53FA" w:rsidRDefault="00C12E5C" w:rsidP="002D62FC">
      <w:pPr>
        <w:rPr>
          <w:rFonts w:ascii="Arial" w:hAnsi="Arial" w:cs="Arial"/>
          <w:b/>
          <w:szCs w:val="24"/>
          <w:lang w:eastAsia="en-GB"/>
        </w:rPr>
      </w:pPr>
    </w:p>
    <w:p w14:paraId="4DB8FD7E" w14:textId="3024C1BC" w:rsidR="002D62FC" w:rsidRPr="00AB4B39" w:rsidRDefault="003A6A10" w:rsidP="004526EA">
      <w:pPr>
        <w:pStyle w:val="ListParagraph"/>
        <w:numPr>
          <w:ilvl w:val="0"/>
          <w:numId w:val="11"/>
        </w:numPr>
        <w:jc w:val="both"/>
        <w:rPr>
          <w:rFonts w:ascii="Arial" w:hAnsi="Arial" w:cs="Arial"/>
          <w:b/>
          <w:szCs w:val="24"/>
          <w:lang w:eastAsia="en-GB"/>
        </w:rPr>
      </w:pPr>
      <w:r w:rsidRPr="00AB4B39">
        <w:rPr>
          <w:rFonts w:ascii="Arial" w:hAnsi="Arial" w:cs="Arial"/>
          <w:b/>
          <w:szCs w:val="24"/>
          <w:lang w:eastAsia="en-GB"/>
        </w:rPr>
        <w:t>O</w:t>
      </w:r>
      <w:r w:rsidR="002D62FC" w:rsidRPr="00AB4B39">
        <w:rPr>
          <w:rFonts w:ascii="Arial" w:hAnsi="Arial" w:cs="Arial"/>
          <w:b/>
          <w:szCs w:val="24"/>
          <w:lang w:eastAsia="en-GB"/>
        </w:rPr>
        <w:t xml:space="preserve">verview of your </w:t>
      </w:r>
      <w:r w:rsidR="00AB4B39" w:rsidRPr="00AB4B39">
        <w:rPr>
          <w:rFonts w:ascii="Arial" w:hAnsi="Arial" w:cs="Arial"/>
          <w:b/>
          <w:szCs w:val="24"/>
          <w:lang w:eastAsia="en-GB"/>
        </w:rPr>
        <w:t>agency’s</w:t>
      </w:r>
      <w:r w:rsidR="002D62FC" w:rsidRPr="00AB4B39">
        <w:rPr>
          <w:rFonts w:ascii="Arial" w:hAnsi="Arial" w:cs="Arial"/>
          <w:b/>
          <w:szCs w:val="24"/>
          <w:lang w:eastAsia="en-GB"/>
        </w:rPr>
        <w:t xml:space="preserve"> involvement with the child/family</w:t>
      </w:r>
    </w:p>
    <w:p w14:paraId="768EE9CC" w14:textId="77777777" w:rsidR="006E53FA" w:rsidRPr="006E53FA" w:rsidRDefault="006E53FA" w:rsidP="006E53FA">
      <w:pPr>
        <w:pStyle w:val="ListParagraph"/>
        <w:jc w:val="both"/>
        <w:rPr>
          <w:rFonts w:ascii="Arial" w:hAnsi="Arial" w:cs="Arial"/>
          <w:b/>
          <w:sz w:val="22"/>
          <w:szCs w:val="22"/>
          <w:lang w:eastAsia="en-GB"/>
        </w:rPr>
      </w:pPr>
    </w:p>
    <w:p w14:paraId="4CE1A5D0" w14:textId="77777777" w:rsidR="002D62FC" w:rsidRPr="006E53FA" w:rsidRDefault="002D62FC" w:rsidP="004526EA">
      <w:pPr>
        <w:numPr>
          <w:ilvl w:val="0"/>
          <w:numId w:val="6"/>
        </w:numPr>
        <w:overflowPunct/>
        <w:autoSpaceDE/>
        <w:autoSpaceDN/>
        <w:adjustRightInd/>
        <w:spacing w:after="160" w:line="259" w:lineRule="auto"/>
        <w:contextualSpacing/>
        <w:jc w:val="both"/>
        <w:textAlignment w:val="auto"/>
        <w:rPr>
          <w:rFonts w:ascii="Arial" w:hAnsi="Arial" w:cs="Arial"/>
          <w:sz w:val="22"/>
          <w:szCs w:val="22"/>
          <w:lang w:eastAsia="en-GB"/>
        </w:rPr>
      </w:pPr>
      <w:r w:rsidRPr="006E53FA">
        <w:rPr>
          <w:rFonts w:ascii="Arial" w:hAnsi="Arial" w:cs="Arial"/>
          <w:sz w:val="22"/>
          <w:szCs w:val="22"/>
          <w:lang w:eastAsia="en-GB"/>
        </w:rPr>
        <w:t>Why are you involved with this family?</w:t>
      </w:r>
    </w:p>
    <w:p w14:paraId="07A2EAA4" w14:textId="77777777" w:rsidR="002D62FC" w:rsidRPr="006E53FA" w:rsidRDefault="002D62FC" w:rsidP="004526EA">
      <w:pPr>
        <w:numPr>
          <w:ilvl w:val="0"/>
          <w:numId w:val="6"/>
        </w:numPr>
        <w:overflowPunct/>
        <w:autoSpaceDE/>
        <w:autoSpaceDN/>
        <w:adjustRightInd/>
        <w:spacing w:after="160" w:line="259" w:lineRule="auto"/>
        <w:contextualSpacing/>
        <w:jc w:val="both"/>
        <w:textAlignment w:val="auto"/>
        <w:rPr>
          <w:rFonts w:ascii="Arial" w:hAnsi="Arial" w:cs="Arial"/>
          <w:sz w:val="22"/>
          <w:szCs w:val="22"/>
          <w:lang w:eastAsia="en-GB"/>
        </w:rPr>
      </w:pPr>
      <w:r w:rsidRPr="006E53FA">
        <w:rPr>
          <w:rFonts w:ascii="Arial" w:hAnsi="Arial" w:cs="Arial"/>
          <w:sz w:val="22"/>
          <w:szCs w:val="22"/>
          <w:lang w:eastAsia="en-GB"/>
        </w:rPr>
        <w:t>How long have you been involved with this family?</w:t>
      </w:r>
    </w:p>
    <w:p w14:paraId="10105366" w14:textId="77777777" w:rsidR="002D62FC" w:rsidRPr="006E53FA" w:rsidRDefault="002D62FC" w:rsidP="004526EA">
      <w:pPr>
        <w:numPr>
          <w:ilvl w:val="0"/>
          <w:numId w:val="6"/>
        </w:numPr>
        <w:overflowPunct/>
        <w:autoSpaceDE/>
        <w:autoSpaceDN/>
        <w:adjustRightInd/>
        <w:spacing w:after="160" w:line="259" w:lineRule="auto"/>
        <w:contextualSpacing/>
        <w:jc w:val="both"/>
        <w:textAlignment w:val="auto"/>
        <w:rPr>
          <w:rFonts w:ascii="Arial" w:hAnsi="Arial" w:cs="Arial"/>
          <w:sz w:val="22"/>
          <w:szCs w:val="22"/>
          <w:lang w:eastAsia="en-GB"/>
        </w:rPr>
      </w:pPr>
      <w:r w:rsidRPr="006E53FA">
        <w:rPr>
          <w:rFonts w:ascii="Arial" w:hAnsi="Arial" w:cs="Arial"/>
          <w:sz w:val="22"/>
          <w:szCs w:val="22"/>
          <w:lang w:eastAsia="en-GB"/>
        </w:rPr>
        <w:t>What support have you been providing to this family?</w:t>
      </w:r>
    </w:p>
    <w:p w14:paraId="5D5C1DE9" w14:textId="77777777" w:rsidR="002D62FC" w:rsidRPr="006E53FA" w:rsidRDefault="002D62FC" w:rsidP="004526EA">
      <w:pPr>
        <w:numPr>
          <w:ilvl w:val="0"/>
          <w:numId w:val="6"/>
        </w:numPr>
        <w:overflowPunct/>
        <w:autoSpaceDE/>
        <w:autoSpaceDN/>
        <w:adjustRightInd/>
        <w:spacing w:after="160" w:line="259" w:lineRule="auto"/>
        <w:contextualSpacing/>
        <w:jc w:val="both"/>
        <w:textAlignment w:val="auto"/>
        <w:rPr>
          <w:rFonts w:ascii="Arial" w:hAnsi="Arial" w:cs="Arial"/>
          <w:sz w:val="22"/>
          <w:szCs w:val="22"/>
          <w:lang w:eastAsia="en-GB"/>
        </w:rPr>
      </w:pPr>
      <w:r w:rsidRPr="006E53FA">
        <w:rPr>
          <w:rFonts w:ascii="Arial" w:hAnsi="Arial" w:cs="Arial"/>
          <w:sz w:val="22"/>
          <w:szCs w:val="22"/>
          <w:lang w:eastAsia="en-GB"/>
        </w:rPr>
        <w:t>Was this helpful to the family and can further support be offered?</w:t>
      </w:r>
    </w:p>
    <w:p w14:paraId="3313E57D" w14:textId="2E8602D2" w:rsidR="000D62DB" w:rsidRPr="006E53FA" w:rsidRDefault="000D62DB" w:rsidP="004526EA">
      <w:pPr>
        <w:numPr>
          <w:ilvl w:val="0"/>
          <w:numId w:val="6"/>
        </w:numPr>
        <w:overflowPunct/>
        <w:autoSpaceDE/>
        <w:autoSpaceDN/>
        <w:adjustRightInd/>
        <w:spacing w:after="160" w:line="259" w:lineRule="auto"/>
        <w:contextualSpacing/>
        <w:jc w:val="both"/>
        <w:textAlignment w:val="auto"/>
        <w:rPr>
          <w:rFonts w:ascii="Arial" w:eastAsia="Calibri" w:hAnsi="Arial" w:cs="Arial"/>
          <w:sz w:val="22"/>
          <w:szCs w:val="22"/>
          <w:lang w:eastAsia="en-GB"/>
        </w:rPr>
      </w:pPr>
      <w:r w:rsidRPr="006E53FA">
        <w:rPr>
          <w:rFonts w:ascii="Arial" w:eastAsia="Calibri" w:hAnsi="Arial" w:cs="Arial"/>
          <w:sz w:val="22"/>
          <w:szCs w:val="22"/>
          <w:lang w:eastAsia="en-GB"/>
        </w:rPr>
        <w:t xml:space="preserve">It is not solely about attending appointments – but what has been achieved during the work with that family member </w:t>
      </w:r>
    </w:p>
    <w:p w14:paraId="31F453C7" w14:textId="4163D8EE" w:rsidR="002D62FC" w:rsidRPr="006E53FA" w:rsidRDefault="00970DE1" w:rsidP="00531610">
      <w:pPr>
        <w:numPr>
          <w:ilvl w:val="0"/>
          <w:numId w:val="6"/>
        </w:numPr>
        <w:overflowPunct/>
        <w:autoSpaceDE/>
        <w:autoSpaceDN/>
        <w:adjustRightInd/>
        <w:spacing w:after="160" w:line="360" w:lineRule="auto"/>
        <w:contextualSpacing/>
        <w:jc w:val="both"/>
        <w:textAlignment w:val="auto"/>
        <w:rPr>
          <w:rFonts w:ascii="Arial" w:hAnsi="Arial" w:cs="Arial"/>
          <w:sz w:val="22"/>
          <w:szCs w:val="22"/>
          <w:lang w:eastAsia="en-GB"/>
        </w:rPr>
      </w:pPr>
      <w:r>
        <w:rPr>
          <w:rFonts w:ascii="Arial" w:hAnsi="Arial" w:cs="Arial"/>
          <w:sz w:val="22"/>
          <w:szCs w:val="22"/>
          <w:lang w:eastAsia="en-GB"/>
        </w:rPr>
        <w:t>Include a</w:t>
      </w:r>
      <w:r w:rsidR="002D62FC" w:rsidRPr="006E53FA">
        <w:rPr>
          <w:rFonts w:ascii="Arial" w:hAnsi="Arial" w:cs="Arial"/>
          <w:sz w:val="22"/>
          <w:szCs w:val="22"/>
          <w:lang w:eastAsia="en-GB"/>
        </w:rPr>
        <w:t>ctions not completed</w:t>
      </w:r>
    </w:p>
    <w:p w14:paraId="5678AE0C" w14:textId="2C49D7F7" w:rsidR="002D62FC" w:rsidRPr="006E53FA" w:rsidRDefault="002D62FC" w:rsidP="004526EA">
      <w:pPr>
        <w:pStyle w:val="ListParagraph"/>
        <w:numPr>
          <w:ilvl w:val="0"/>
          <w:numId w:val="11"/>
        </w:numPr>
        <w:jc w:val="both"/>
        <w:rPr>
          <w:rFonts w:ascii="Arial" w:hAnsi="Arial" w:cs="Arial"/>
          <w:b/>
          <w:szCs w:val="24"/>
          <w:lang w:eastAsia="en-GB"/>
        </w:rPr>
      </w:pPr>
      <w:r w:rsidRPr="006E53FA">
        <w:rPr>
          <w:rFonts w:ascii="Arial" w:hAnsi="Arial" w:cs="Arial"/>
          <w:b/>
          <w:szCs w:val="24"/>
          <w:lang w:eastAsia="en-GB"/>
        </w:rPr>
        <w:t>What is working well (existing safety, strengths and positive behaviours)</w:t>
      </w:r>
    </w:p>
    <w:p w14:paraId="5FFBC2A2" w14:textId="77777777" w:rsidR="004526EA" w:rsidRPr="006E53FA" w:rsidRDefault="004526EA" w:rsidP="004526EA">
      <w:pPr>
        <w:pStyle w:val="ListParagraph"/>
        <w:jc w:val="both"/>
        <w:rPr>
          <w:rFonts w:ascii="Arial" w:hAnsi="Arial" w:cs="Arial"/>
          <w:b/>
          <w:sz w:val="22"/>
          <w:szCs w:val="22"/>
          <w:lang w:eastAsia="en-GB"/>
        </w:rPr>
      </w:pPr>
    </w:p>
    <w:p w14:paraId="6EB9F00D" w14:textId="00AD7AD3" w:rsidR="002D62FC" w:rsidRPr="006E53FA" w:rsidRDefault="002D62FC" w:rsidP="004526EA">
      <w:pPr>
        <w:numPr>
          <w:ilvl w:val="0"/>
          <w:numId w:val="2"/>
        </w:numPr>
        <w:overflowPunct/>
        <w:autoSpaceDE/>
        <w:autoSpaceDN/>
        <w:adjustRightInd/>
        <w:spacing w:after="160" w:line="259" w:lineRule="auto"/>
        <w:contextualSpacing/>
        <w:jc w:val="both"/>
        <w:textAlignment w:val="auto"/>
        <w:rPr>
          <w:rFonts w:ascii="Arial" w:eastAsia="Calibri" w:hAnsi="Arial" w:cs="Arial"/>
          <w:sz w:val="22"/>
          <w:szCs w:val="22"/>
          <w:lang w:eastAsia="en-GB"/>
        </w:rPr>
      </w:pPr>
      <w:r w:rsidRPr="006E53FA">
        <w:rPr>
          <w:rFonts w:ascii="Arial" w:eastAsia="Calibri" w:hAnsi="Arial" w:cs="Arial"/>
          <w:sz w:val="22"/>
          <w:szCs w:val="22"/>
          <w:lang w:eastAsia="en-GB"/>
        </w:rPr>
        <w:t>Things that are currently in place and that have been shown, over time, to directly address areas of the risk and reduce harm for the child</w:t>
      </w:r>
    </w:p>
    <w:p w14:paraId="6E3B1FED" w14:textId="2D0375AB" w:rsidR="002D62FC" w:rsidRPr="006E53FA" w:rsidRDefault="002D62FC" w:rsidP="004526EA">
      <w:pPr>
        <w:numPr>
          <w:ilvl w:val="0"/>
          <w:numId w:val="2"/>
        </w:numPr>
        <w:overflowPunct/>
        <w:autoSpaceDE/>
        <w:autoSpaceDN/>
        <w:adjustRightInd/>
        <w:spacing w:after="160" w:line="259" w:lineRule="auto"/>
        <w:contextualSpacing/>
        <w:jc w:val="both"/>
        <w:textAlignment w:val="auto"/>
        <w:rPr>
          <w:rFonts w:ascii="Arial" w:eastAsia="Calibri" w:hAnsi="Arial" w:cs="Arial"/>
          <w:sz w:val="22"/>
          <w:szCs w:val="22"/>
          <w:lang w:eastAsia="en-GB"/>
        </w:rPr>
      </w:pPr>
      <w:r w:rsidRPr="006E53FA">
        <w:rPr>
          <w:rFonts w:ascii="Arial" w:eastAsia="Calibri" w:hAnsi="Arial" w:cs="Arial"/>
          <w:sz w:val="22"/>
          <w:szCs w:val="22"/>
          <w:lang w:eastAsia="en-GB"/>
        </w:rPr>
        <w:t>Positive attributes and resources within the family that, over time, could be built on to provide a safer environment, e.g. a family member looking after children or a parent ceasing certain behaviour</w:t>
      </w:r>
    </w:p>
    <w:p w14:paraId="6D44B504" w14:textId="77777777" w:rsidR="002D62FC" w:rsidRDefault="002D62FC" w:rsidP="004526EA">
      <w:pPr>
        <w:numPr>
          <w:ilvl w:val="0"/>
          <w:numId w:val="2"/>
        </w:numPr>
        <w:overflowPunct/>
        <w:autoSpaceDE/>
        <w:autoSpaceDN/>
        <w:adjustRightInd/>
        <w:spacing w:after="160" w:line="259" w:lineRule="auto"/>
        <w:contextualSpacing/>
        <w:jc w:val="both"/>
        <w:textAlignment w:val="auto"/>
        <w:rPr>
          <w:rFonts w:ascii="Arial" w:eastAsia="Calibri" w:hAnsi="Arial" w:cs="Arial"/>
          <w:sz w:val="22"/>
          <w:szCs w:val="22"/>
          <w:lang w:eastAsia="en-GB"/>
        </w:rPr>
      </w:pPr>
      <w:r w:rsidRPr="006E53FA">
        <w:rPr>
          <w:rFonts w:ascii="Arial" w:eastAsia="Calibri" w:hAnsi="Arial" w:cs="Arial"/>
          <w:sz w:val="22"/>
          <w:szCs w:val="22"/>
          <w:lang w:eastAsia="en-GB"/>
        </w:rPr>
        <w:t>Strengths demonstrated as protective over time and must directly relate to the harm</w:t>
      </w:r>
    </w:p>
    <w:p w14:paraId="0051D3F5" w14:textId="50764CD2" w:rsidR="002D62FC" w:rsidRPr="00C12E5C" w:rsidRDefault="00970DE1" w:rsidP="004526EA">
      <w:pPr>
        <w:numPr>
          <w:ilvl w:val="0"/>
          <w:numId w:val="2"/>
        </w:numPr>
        <w:overflowPunct/>
        <w:autoSpaceDE/>
        <w:autoSpaceDN/>
        <w:adjustRightInd/>
        <w:spacing w:after="160" w:line="259" w:lineRule="auto"/>
        <w:contextualSpacing/>
        <w:jc w:val="both"/>
        <w:textAlignment w:val="auto"/>
        <w:rPr>
          <w:rFonts w:ascii="Arial" w:eastAsia="Calibri" w:hAnsi="Arial" w:cs="Arial"/>
          <w:sz w:val="22"/>
          <w:szCs w:val="22"/>
          <w:lang w:eastAsia="en-GB"/>
        </w:rPr>
      </w:pPr>
      <w:r>
        <w:rPr>
          <w:rFonts w:ascii="Arial" w:eastAsia="Calibri" w:hAnsi="Arial" w:cs="Arial"/>
          <w:sz w:val="22"/>
          <w:szCs w:val="22"/>
          <w:lang w:eastAsia="en-GB"/>
        </w:rPr>
        <w:t>When</w:t>
      </w:r>
      <w:r w:rsidRPr="00970DE1">
        <w:rPr>
          <w:rFonts w:ascii="Arial" w:hAnsi="Arial" w:cs="Arial"/>
          <w:sz w:val="22"/>
          <w:szCs w:val="22"/>
        </w:rPr>
        <w:t xml:space="preserve"> considering strengths consider the three domains of the assessment framework below</w:t>
      </w:r>
    </w:p>
    <w:p w14:paraId="0695BE38" w14:textId="77777777" w:rsidR="00970DE1" w:rsidRPr="006E53FA" w:rsidRDefault="00970DE1" w:rsidP="00531610">
      <w:pPr>
        <w:spacing w:line="360" w:lineRule="auto"/>
        <w:contextualSpacing/>
        <w:jc w:val="both"/>
        <w:rPr>
          <w:rFonts w:ascii="Arial" w:hAnsi="Arial" w:cs="Arial"/>
          <w:sz w:val="22"/>
          <w:szCs w:val="22"/>
          <w:lang w:eastAsia="en-GB"/>
        </w:rPr>
      </w:pPr>
    </w:p>
    <w:p w14:paraId="5E3D2077" w14:textId="7917B75F" w:rsidR="002D62FC" w:rsidRPr="006E53FA" w:rsidRDefault="002D62FC" w:rsidP="004526EA">
      <w:pPr>
        <w:pStyle w:val="ListParagraph"/>
        <w:numPr>
          <w:ilvl w:val="0"/>
          <w:numId w:val="11"/>
        </w:numPr>
        <w:spacing w:line="276" w:lineRule="auto"/>
        <w:jc w:val="both"/>
        <w:rPr>
          <w:rFonts w:ascii="Arial" w:hAnsi="Arial" w:cs="Arial"/>
          <w:b/>
          <w:szCs w:val="24"/>
          <w:lang w:eastAsia="en-GB"/>
        </w:rPr>
      </w:pPr>
      <w:r w:rsidRPr="006E53FA">
        <w:rPr>
          <w:rFonts w:ascii="Arial" w:hAnsi="Arial" w:cs="Arial"/>
          <w:b/>
          <w:szCs w:val="24"/>
          <w:lang w:eastAsia="en-GB"/>
        </w:rPr>
        <w:t xml:space="preserve">What are </w:t>
      </w:r>
      <w:r w:rsidR="003A6A10" w:rsidRPr="006E53FA">
        <w:rPr>
          <w:rFonts w:ascii="Arial" w:hAnsi="Arial" w:cs="Arial"/>
          <w:b/>
          <w:szCs w:val="24"/>
          <w:lang w:eastAsia="en-GB"/>
        </w:rPr>
        <w:t>you</w:t>
      </w:r>
      <w:r w:rsidRPr="006E53FA">
        <w:rPr>
          <w:rFonts w:ascii="Arial" w:hAnsi="Arial" w:cs="Arial"/>
          <w:b/>
          <w:szCs w:val="24"/>
          <w:lang w:eastAsia="en-GB"/>
        </w:rPr>
        <w:t xml:space="preserve"> worried? </w:t>
      </w:r>
      <w:r w:rsidR="000D62DB" w:rsidRPr="006E53FA">
        <w:rPr>
          <w:rFonts w:ascii="Arial" w:hAnsi="Arial" w:cs="Arial"/>
          <w:b/>
          <w:szCs w:val="24"/>
          <w:lang w:eastAsia="en-GB"/>
        </w:rPr>
        <w:t>Please include possible Complicating Factors</w:t>
      </w:r>
    </w:p>
    <w:p w14:paraId="4865DC2A" w14:textId="77777777" w:rsidR="004526EA" w:rsidRPr="006E53FA" w:rsidRDefault="004526EA" w:rsidP="004526EA">
      <w:pPr>
        <w:pStyle w:val="ListParagraph"/>
        <w:spacing w:line="276" w:lineRule="auto"/>
        <w:jc w:val="both"/>
        <w:rPr>
          <w:rFonts w:ascii="Arial" w:hAnsi="Arial" w:cs="Arial"/>
          <w:b/>
          <w:sz w:val="22"/>
          <w:szCs w:val="22"/>
          <w:lang w:eastAsia="en-GB"/>
        </w:rPr>
      </w:pPr>
    </w:p>
    <w:p w14:paraId="6A13537D" w14:textId="59101F67" w:rsidR="002D62FC" w:rsidRPr="006E53FA" w:rsidRDefault="002D62FC" w:rsidP="004526EA">
      <w:pPr>
        <w:numPr>
          <w:ilvl w:val="0"/>
          <w:numId w:val="1"/>
        </w:numPr>
        <w:overflowPunct/>
        <w:autoSpaceDE/>
        <w:autoSpaceDN/>
        <w:adjustRightInd/>
        <w:spacing w:after="160" w:line="276" w:lineRule="auto"/>
        <w:contextualSpacing/>
        <w:jc w:val="both"/>
        <w:textAlignment w:val="auto"/>
        <w:rPr>
          <w:rFonts w:ascii="Arial" w:eastAsia="Calibri" w:hAnsi="Arial" w:cs="Arial"/>
          <w:sz w:val="22"/>
          <w:szCs w:val="22"/>
          <w:lang w:eastAsia="en-GB"/>
        </w:rPr>
      </w:pPr>
      <w:r w:rsidRPr="006E53FA">
        <w:rPr>
          <w:rFonts w:ascii="Arial" w:eastAsia="Calibri" w:hAnsi="Arial" w:cs="Arial"/>
          <w:sz w:val="22"/>
          <w:szCs w:val="22"/>
          <w:lang w:eastAsia="en-GB"/>
        </w:rPr>
        <w:t xml:space="preserve">What are the past and current risks for the child? </w:t>
      </w:r>
      <w:r w:rsidR="003A6A10" w:rsidRPr="006E53FA">
        <w:rPr>
          <w:rFonts w:ascii="Arial" w:eastAsia="Calibri" w:hAnsi="Arial" w:cs="Arial"/>
          <w:sz w:val="22"/>
          <w:szCs w:val="22"/>
          <w:lang w:eastAsia="en-GB"/>
        </w:rPr>
        <w:t>And what could this mean for them in the future?</w:t>
      </w:r>
    </w:p>
    <w:p w14:paraId="0276DDF9" w14:textId="77777777" w:rsidR="002D62FC" w:rsidRPr="006E53FA" w:rsidRDefault="002D62FC" w:rsidP="004526EA">
      <w:pPr>
        <w:numPr>
          <w:ilvl w:val="0"/>
          <w:numId w:val="1"/>
        </w:numPr>
        <w:overflowPunct/>
        <w:autoSpaceDE/>
        <w:autoSpaceDN/>
        <w:adjustRightInd/>
        <w:spacing w:after="160" w:line="276" w:lineRule="auto"/>
        <w:contextualSpacing/>
        <w:jc w:val="both"/>
        <w:textAlignment w:val="auto"/>
        <w:rPr>
          <w:rFonts w:ascii="Arial" w:eastAsia="Calibri" w:hAnsi="Arial" w:cs="Arial"/>
          <w:sz w:val="22"/>
          <w:szCs w:val="22"/>
          <w:lang w:eastAsia="en-GB"/>
        </w:rPr>
      </w:pPr>
      <w:r w:rsidRPr="006E53FA">
        <w:rPr>
          <w:rFonts w:ascii="Arial" w:eastAsia="Calibri" w:hAnsi="Arial" w:cs="Arial"/>
          <w:sz w:val="22"/>
          <w:szCs w:val="22"/>
          <w:lang w:eastAsia="en-GB"/>
        </w:rPr>
        <w:t xml:space="preserve">What is placing the child at risk of significant harm? </w:t>
      </w:r>
    </w:p>
    <w:p w14:paraId="252E3ABA" w14:textId="77777777" w:rsidR="002D62FC" w:rsidRPr="006E53FA" w:rsidRDefault="002D62FC" w:rsidP="004526EA">
      <w:pPr>
        <w:numPr>
          <w:ilvl w:val="0"/>
          <w:numId w:val="1"/>
        </w:numPr>
        <w:overflowPunct/>
        <w:autoSpaceDE/>
        <w:autoSpaceDN/>
        <w:adjustRightInd/>
        <w:spacing w:after="160" w:line="276" w:lineRule="auto"/>
        <w:contextualSpacing/>
        <w:jc w:val="both"/>
        <w:textAlignment w:val="auto"/>
        <w:rPr>
          <w:rFonts w:ascii="Arial" w:eastAsia="Calibri" w:hAnsi="Arial" w:cs="Arial"/>
          <w:sz w:val="22"/>
          <w:szCs w:val="22"/>
          <w:lang w:eastAsia="en-GB"/>
        </w:rPr>
      </w:pPr>
      <w:r w:rsidRPr="006E53FA">
        <w:rPr>
          <w:rFonts w:ascii="Arial" w:eastAsia="Calibri" w:hAnsi="Arial" w:cs="Arial"/>
          <w:sz w:val="22"/>
          <w:szCs w:val="22"/>
          <w:lang w:eastAsia="en-GB"/>
        </w:rPr>
        <w:t xml:space="preserve">What has the child experienced? </w:t>
      </w:r>
    </w:p>
    <w:p w14:paraId="798FBDEC" w14:textId="040BB787" w:rsidR="002D62FC" w:rsidRPr="006E53FA" w:rsidRDefault="002D62FC" w:rsidP="004526EA">
      <w:pPr>
        <w:numPr>
          <w:ilvl w:val="0"/>
          <w:numId w:val="1"/>
        </w:numPr>
        <w:overflowPunct/>
        <w:autoSpaceDE/>
        <w:autoSpaceDN/>
        <w:adjustRightInd/>
        <w:spacing w:after="160" w:line="276" w:lineRule="auto"/>
        <w:contextualSpacing/>
        <w:jc w:val="both"/>
        <w:textAlignment w:val="auto"/>
        <w:rPr>
          <w:rFonts w:ascii="Arial" w:eastAsia="Calibri" w:hAnsi="Arial" w:cs="Arial"/>
          <w:sz w:val="22"/>
          <w:szCs w:val="22"/>
          <w:lang w:eastAsia="en-GB"/>
        </w:rPr>
      </w:pPr>
      <w:r w:rsidRPr="006E53FA">
        <w:rPr>
          <w:rFonts w:ascii="Arial" w:eastAsia="Calibri" w:hAnsi="Arial" w:cs="Arial"/>
          <w:sz w:val="22"/>
          <w:szCs w:val="22"/>
          <w:lang w:eastAsia="en-GB"/>
        </w:rPr>
        <w:t>What evidence is there that means the child</w:t>
      </w:r>
      <w:r w:rsidR="003A6A10" w:rsidRPr="006E53FA">
        <w:rPr>
          <w:rFonts w:ascii="Arial" w:eastAsia="Calibri" w:hAnsi="Arial" w:cs="Arial"/>
          <w:sz w:val="22"/>
          <w:szCs w:val="22"/>
          <w:lang w:eastAsia="en-GB"/>
        </w:rPr>
        <w:t>’s</w:t>
      </w:r>
      <w:r w:rsidRPr="006E53FA">
        <w:rPr>
          <w:rFonts w:ascii="Arial" w:eastAsia="Calibri" w:hAnsi="Arial" w:cs="Arial"/>
          <w:sz w:val="22"/>
          <w:szCs w:val="22"/>
          <w:lang w:eastAsia="en-GB"/>
        </w:rPr>
        <w:t xml:space="preserve"> health and development is being </w:t>
      </w:r>
      <w:r w:rsidR="003A6A10" w:rsidRPr="006E53FA">
        <w:rPr>
          <w:rFonts w:ascii="Arial" w:eastAsia="Calibri" w:hAnsi="Arial" w:cs="Arial"/>
          <w:sz w:val="22"/>
          <w:szCs w:val="22"/>
          <w:lang w:eastAsia="en-GB"/>
        </w:rPr>
        <w:t>significantly harmed</w:t>
      </w:r>
      <w:r w:rsidRPr="006E53FA">
        <w:rPr>
          <w:rFonts w:ascii="Arial" w:eastAsia="Calibri" w:hAnsi="Arial" w:cs="Arial"/>
          <w:sz w:val="22"/>
          <w:szCs w:val="22"/>
          <w:lang w:eastAsia="en-GB"/>
        </w:rPr>
        <w:t xml:space="preserve">? </w:t>
      </w:r>
    </w:p>
    <w:p w14:paraId="1A75FB1A" w14:textId="7B146DBE" w:rsidR="002D62FC" w:rsidRPr="006E53FA" w:rsidRDefault="002D62FC" w:rsidP="00CD7F70">
      <w:pPr>
        <w:numPr>
          <w:ilvl w:val="0"/>
          <w:numId w:val="2"/>
        </w:numPr>
        <w:overflowPunct/>
        <w:autoSpaceDE/>
        <w:autoSpaceDN/>
        <w:adjustRightInd/>
        <w:spacing w:after="160" w:line="276" w:lineRule="auto"/>
        <w:contextualSpacing/>
        <w:jc w:val="both"/>
        <w:textAlignment w:val="auto"/>
        <w:rPr>
          <w:rFonts w:ascii="Arial" w:eastAsia="Calibri" w:hAnsi="Arial" w:cs="Arial"/>
          <w:sz w:val="22"/>
          <w:szCs w:val="22"/>
          <w:lang w:eastAsia="en-GB"/>
        </w:rPr>
      </w:pPr>
      <w:r w:rsidRPr="006E53FA">
        <w:rPr>
          <w:rFonts w:ascii="Arial" w:hAnsi="Arial" w:cs="Arial"/>
          <w:sz w:val="22"/>
          <w:szCs w:val="22"/>
          <w:lang w:eastAsia="en-GB"/>
        </w:rPr>
        <w:lastRenderedPageBreak/>
        <w:t xml:space="preserve">Complicating factors may </w:t>
      </w:r>
      <w:r w:rsidR="00970DE1">
        <w:rPr>
          <w:rFonts w:ascii="Arial" w:hAnsi="Arial" w:cs="Arial"/>
          <w:sz w:val="22"/>
          <w:szCs w:val="22"/>
          <w:lang w:eastAsia="en-GB"/>
        </w:rPr>
        <w:t>be</w:t>
      </w:r>
      <w:r w:rsidRPr="006E53FA">
        <w:rPr>
          <w:rFonts w:ascii="Arial" w:hAnsi="Arial" w:cs="Arial"/>
          <w:sz w:val="22"/>
          <w:szCs w:val="22"/>
          <w:lang w:eastAsia="en-GB"/>
        </w:rPr>
        <w:t xml:space="preserve"> f</w:t>
      </w:r>
      <w:r w:rsidRPr="006E53FA">
        <w:rPr>
          <w:rFonts w:ascii="Arial" w:eastAsia="Calibri" w:hAnsi="Arial" w:cs="Arial"/>
          <w:sz w:val="22"/>
          <w:szCs w:val="22"/>
          <w:lang w:eastAsia="en-GB"/>
        </w:rPr>
        <w:t xml:space="preserve">actors that contribute to, or cause difficulty to a child. This could be a parent’s mental health being exacerbated by alcohol, or </w:t>
      </w:r>
      <w:r w:rsidR="00C12E5C">
        <w:rPr>
          <w:rFonts w:ascii="Arial" w:eastAsia="Calibri" w:hAnsi="Arial" w:cs="Arial"/>
          <w:sz w:val="22"/>
          <w:szCs w:val="22"/>
          <w:lang w:eastAsia="en-GB"/>
        </w:rPr>
        <w:t xml:space="preserve">further </w:t>
      </w:r>
      <w:r w:rsidRPr="006E53FA">
        <w:rPr>
          <w:rFonts w:ascii="Arial" w:eastAsia="Calibri" w:hAnsi="Arial" w:cs="Arial"/>
          <w:sz w:val="22"/>
          <w:szCs w:val="22"/>
          <w:lang w:eastAsia="en-GB"/>
        </w:rPr>
        <w:t xml:space="preserve">information </w:t>
      </w:r>
      <w:r w:rsidR="00C12E5C">
        <w:rPr>
          <w:rFonts w:ascii="Arial" w:eastAsia="Calibri" w:hAnsi="Arial" w:cs="Arial"/>
          <w:sz w:val="22"/>
          <w:szCs w:val="22"/>
          <w:lang w:eastAsia="en-GB"/>
        </w:rPr>
        <w:t>is required before it can be deemed a risk</w:t>
      </w:r>
      <w:r w:rsidRPr="006E53FA">
        <w:rPr>
          <w:rFonts w:ascii="Arial" w:hAnsi="Arial" w:cs="Arial"/>
          <w:sz w:val="22"/>
          <w:szCs w:val="22"/>
        </w:rPr>
        <w:t>.</w:t>
      </w:r>
    </w:p>
    <w:p w14:paraId="3B2ECB5E" w14:textId="3529ABB1" w:rsidR="002D62FC" w:rsidRPr="006E53FA" w:rsidRDefault="002D62FC" w:rsidP="00CD7F70">
      <w:pPr>
        <w:numPr>
          <w:ilvl w:val="0"/>
          <w:numId w:val="2"/>
        </w:numPr>
        <w:overflowPunct/>
        <w:autoSpaceDE/>
        <w:autoSpaceDN/>
        <w:adjustRightInd/>
        <w:spacing w:after="160" w:line="276" w:lineRule="auto"/>
        <w:contextualSpacing/>
        <w:jc w:val="both"/>
        <w:textAlignment w:val="auto"/>
        <w:rPr>
          <w:rFonts w:ascii="Arial" w:eastAsia="Calibri" w:hAnsi="Arial" w:cs="Arial"/>
          <w:sz w:val="22"/>
          <w:szCs w:val="22"/>
          <w:lang w:eastAsia="en-GB"/>
        </w:rPr>
      </w:pPr>
      <w:r w:rsidRPr="006E53FA">
        <w:rPr>
          <w:rFonts w:ascii="Arial" w:hAnsi="Arial" w:cs="Arial"/>
          <w:sz w:val="22"/>
          <w:szCs w:val="22"/>
        </w:rPr>
        <w:t>What you consider increases a risk of harm to the child</w:t>
      </w:r>
    </w:p>
    <w:p w14:paraId="0D3CB476" w14:textId="29139485" w:rsidR="002D62FC" w:rsidRPr="006E53FA" w:rsidRDefault="002D62FC" w:rsidP="00CD7F70">
      <w:pPr>
        <w:numPr>
          <w:ilvl w:val="0"/>
          <w:numId w:val="2"/>
        </w:numPr>
        <w:overflowPunct/>
        <w:autoSpaceDE/>
        <w:autoSpaceDN/>
        <w:adjustRightInd/>
        <w:spacing w:after="160" w:line="276" w:lineRule="auto"/>
        <w:contextualSpacing/>
        <w:jc w:val="both"/>
        <w:textAlignment w:val="auto"/>
        <w:rPr>
          <w:rFonts w:ascii="Arial" w:eastAsia="Calibri" w:hAnsi="Arial" w:cs="Arial"/>
          <w:sz w:val="22"/>
          <w:szCs w:val="22"/>
          <w:lang w:eastAsia="en-GB"/>
        </w:rPr>
      </w:pPr>
      <w:r w:rsidRPr="006E53FA">
        <w:rPr>
          <w:rFonts w:ascii="Arial" w:hAnsi="Arial" w:cs="Arial"/>
          <w:sz w:val="22"/>
          <w:szCs w:val="22"/>
        </w:rPr>
        <w:t xml:space="preserve">What </w:t>
      </w:r>
      <w:r w:rsidR="000D62DB" w:rsidRPr="006E53FA">
        <w:rPr>
          <w:rFonts w:ascii="Arial" w:hAnsi="Arial" w:cs="Arial"/>
          <w:sz w:val="22"/>
          <w:szCs w:val="22"/>
        </w:rPr>
        <w:t xml:space="preserve">impact might the parents own </w:t>
      </w:r>
      <w:r w:rsidR="00C12E5C" w:rsidRPr="006E53FA">
        <w:rPr>
          <w:rFonts w:ascii="Arial" w:hAnsi="Arial" w:cs="Arial"/>
          <w:sz w:val="22"/>
          <w:szCs w:val="22"/>
        </w:rPr>
        <w:t>childhoods</w:t>
      </w:r>
      <w:r w:rsidR="000D62DB" w:rsidRPr="006E53FA">
        <w:rPr>
          <w:rFonts w:ascii="Arial" w:hAnsi="Arial" w:cs="Arial"/>
          <w:sz w:val="22"/>
          <w:szCs w:val="22"/>
        </w:rPr>
        <w:t xml:space="preserve"> have on the situation? </w:t>
      </w:r>
    </w:p>
    <w:p w14:paraId="739C7438" w14:textId="47FF59C0" w:rsidR="00C12E5C" w:rsidRPr="00C12E5C" w:rsidRDefault="000D62DB" w:rsidP="00C12E5C">
      <w:pPr>
        <w:numPr>
          <w:ilvl w:val="0"/>
          <w:numId w:val="2"/>
        </w:numPr>
        <w:overflowPunct/>
        <w:autoSpaceDE/>
        <w:autoSpaceDN/>
        <w:adjustRightInd/>
        <w:spacing w:after="160" w:line="276" w:lineRule="auto"/>
        <w:contextualSpacing/>
        <w:jc w:val="both"/>
        <w:textAlignment w:val="auto"/>
        <w:rPr>
          <w:rFonts w:ascii="Arial" w:eastAsia="Calibri" w:hAnsi="Arial" w:cs="Arial"/>
          <w:sz w:val="22"/>
          <w:szCs w:val="22"/>
          <w:lang w:eastAsia="en-GB"/>
        </w:rPr>
      </w:pPr>
      <w:r w:rsidRPr="006E53FA">
        <w:rPr>
          <w:rFonts w:ascii="Arial" w:hAnsi="Arial" w:cs="Arial"/>
          <w:sz w:val="22"/>
          <w:szCs w:val="22"/>
        </w:rPr>
        <w:t>What do you think could happen if the situation does not change?</w:t>
      </w:r>
    </w:p>
    <w:p w14:paraId="74C790D6" w14:textId="78C5DCA6" w:rsidR="004526EA" w:rsidRPr="00C12E5C" w:rsidRDefault="004526EA" w:rsidP="00C12E5C">
      <w:pPr>
        <w:pStyle w:val="ListParagraph"/>
        <w:numPr>
          <w:ilvl w:val="0"/>
          <w:numId w:val="2"/>
        </w:numPr>
        <w:spacing w:line="276" w:lineRule="auto"/>
        <w:jc w:val="both"/>
        <w:rPr>
          <w:rFonts w:ascii="Arial" w:hAnsi="Arial" w:cs="Arial"/>
          <w:b/>
          <w:bCs/>
          <w:sz w:val="22"/>
          <w:szCs w:val="22"/>
        </w:rPr>
      </w:pPr>
      <w:r w:rsidRPr="00C12E5C">
        <w:rPr>
          <w:rFonts w:ascii="Arial" w:hAnsi="Arial" w:cs="Arial"/>
          <w:sz w:val="22"/>
          <w:szCs w:val="22"/>
        </w:rPr>
        <w:t>When considering worries consider the three domains of the assessment framework below</w:t>
      </w:r>
    </w:p>
    <w:p w14:paraId="444CC58F" w14:textId="77777777" w:rsidR="00C12E5C" w:rsidRPr="006E53FA" w:rsidRDefault="00C12E5C" w:rsidP="00531610">
      <w:pPr>
        <w:spacing w:line="360" w:lineRule="auto"/>
        <w:jc w:val="both"/>
        <w:rPr>
          <w:rFonts w:ascii="Arial" w:hAnsi="Arial" w:cs="Arial"/>
          <w:b/>
          <w:bCs/>
          <w:sz w:val="22"/>
          <w:szCs w:val="22"/>
          <w:u w:val="single"/>
        </w:rPr>
      </w:pPr>
    </w:p>
    <w:p w14:paraId="36389003" w14:textId="47C33469" w:rsidR="002D62FC" w:rsidRPr="006E53FA" w:rsidRDefault="002D62FC" w:rsidP="004526EA">
      <w:pPr>
        <w:pStyle w:val="ListParagraph"/>
        <w:numPr>
          <w:ilvl w:val="0"/>
          <w:numId w:val="11"/>
        </w:numPr>
        <w:jc w:val="both"/>
        <w:rPr>
          <w:rFonts w:ascii="Arial" w:hAnsi="Arial" w:cs="Arial"/>
          <w:b/>
          <w:bCs/>
          <w:szCs w:val="24"/>
        </w:rPr>
      </w:pPr>
      <w:r w:rsidRPr="006E53FA">
        <w:rPr>
          <w:rFonts w:ascii="Arial" w:hAnsi="Arial" w:cs="Arial"/>
          <w:b/>
          <w:bCs/>
          <w:szCs w:val="24"/>
        </w:rPr>
        <w:t xml:space="preserve">Childs </w:t>
      </w:r>
      <w:r w:rsidR="003A6A10" w:rsidRPr="006E53FA">
        <w:rPr>
          <w:rFonts w:ascii="Arial" w:hAnsi="Arial" w:cs="Arial"/>
          <w:b/>
          <w:bCs/>
          <w:szCs w:val="24"/>
        </w:rPr>
        <w:t xml:space="preserve">World – including their </w:t>
      </w:r>
      <w:r w:rsidRPr="006E53FA">
        <w:rPr>
          <w:rFonts w:ascii="Arial" w:hAnsi="Arial" w:cs="Arial"/>
          <w:b/>
          <w:bCs/>
          <w:szCs w:val="24"/>
        </w:rPr>
        <w:t xml:space="preserve">views on their situation and </w:t>
      </w:r>
      <w:r w:rsidR="00C12E5C" w:rsidRPr="006E53FA">
        <w:rPr>
          <w:rFonts w:ascii="Arial" w:hAnsi="Arial" w:cs="Arial"/>
          <w:b/>
          <w:bCs/>
          <w:szCs w:val="24"/>
        </w:rPr>
        <w:t>wishes</w:t>
      </w:r>
    </w:p>
    <w:p w14:paraId="0A7575BD" w14:textId="77777777" w:rsidR="004526EA" w:rsidRPr="006E53FA" w:rsidRDefault="004526EA" w:rsidP="004526EA">
      <w:pPr>
        <w:pStyle w:val="ListParagraph"/>
        <w:jc w:val="both"/>
        <w:rPr>
          <w:rFonts w:ascii="Arial" w:hAnsi="Arial" w:cs="Arial"/>
          <w:b/>
          <w:bCs/>
          <w:sz w:val="22"/>
          <w:szCs w:val="22"/>
        </w:rPr>
      </w:pPr>
    </w:p>
    <w:p w14:paraId="32F98BD9" w14:textId="26BE7989" w:rsidR="002D62FC" w:rsidRPr="006E53FA" w:rsidRDefault="002D62FC" w:rsidP="004526EA">
      <w:pPr>
        <w:numPr>
          <w:ilvl w:val="0"/>
          <w:numId w:val="7"/>
        </w:numPr>
        <w:overflowPunct/>
        <w:autoSpaceDE/>
        <w:autoSpaceDN/>
        <w:adjustRightInd/>
        <w:spacing w:after="160" w:line="259" w:lineRule="auto"/>
        <w:contextualSpacing/>
        <w:jc w:val="both"/>
        <w:textAlignment w:val="auto"/>
        <w:rPr>
          <w:rFonts w:ascii="Arial" w:hAnsi="Arial" w:cs="Arial"/>
          <w:sz w:val="22"/>
          <w:szCs w:val="22"/>
        </w:rPr>
      </w:pPr>
      <w:r w:rsidRPr="006E53FA">
        <w:rPr>
          <w:rFonts w:ascii="Arial" w:hAnsi="Arial" w:cs="Arial"/>
          <w:sz w:val="22"/>
          <w:szCs w:val="22"/>
        </w:rPr>
        <w:t xml:space="preserve">Include how the child talks about/relates to parents and significant </w:t>
      </w:r>
      <w:r w:rsidR="000D62DB" w:rsidRPr="006E53FA">
        <w:rPr>
          <w:rFonts w:ascii="Arial" w:hAnsi="Arial" w:cs="Arial"/>
          <w:sz w:val="22"/>
          <w:szCs w:val="22"/>
        </w:rPr>
        <w:t>adults</w:t>
      </w:r>
    </w:p>
    <w:p w14:paraId="2A76C59F" w14:textId="74494AFE" w:rsidR="002D62FC" w:rsidRPr="006E53FA" w:rsidRDefault="002D62FC" w:rsidP="004526EA">
      <w:pPr>
        <w:numPr>
          <w:ilvl w:val="0"/>
          <w:numId w:val="7"/>
        </w:numPr>
        <w:overflowPunct/>
        <w:autoSpaceDE/>
        <w:autoSpaceDN/>
        <w:adjustRightInd/>
        <w:spacing w:after="160" w:line="259" w:lineRule="auto"/>
        <w:contextualSpacing/>
        <w:jc w:val="both"/>
        <w:textAlignment w:val="auto"/>
        <w:rPr>
          <w:rFonts w:ascii="Arial" w:hAnsi="Arial" w:cs="Arial"/>
          <w:sz w:val="22"/>
          <w:szCs w:val="22"/>
        </w:rPr>
      </w:pPr>
      <w:r w:rsidRPr="006E53FA">
        <w:rPr>
          <w:rFonts w:ascii="Arial" w:hAnsi="Arial" w:cs="Arial"/>
          <w:sz w:val="22"/>
          <w:szCs w:val="22"/>
        </w:rPr>
        <w:t>Childs view of school and any services provided</w:t>
      </w:r>
    </w:p>
    <w:p w14:paraId="09F411B7" w14:textId="3ACEE464" w:rsidR="000D62DB" w:rsidRPr="006E53FA" w:rsidRDefault="00C12E5C" w:rsidP="004526EA">
      <w:pPr>
        <w:numPr>
          <w:ilvl w:val="0"/>
          <w:numId w:val="7"/>
        </w:numPr>
        <w:overflowPunct/>
        <w:autoSpaceDE/>
        <w:autoSpaceDN/>
        <w:adjustRightInd/>
        <w:spacing w:after="160" w:line="259" w:lineRule="auto"/>
        <w:contextualSpacing/>
        <w:jc w:val="both"/>
        <w:textAlignment w:val="auto"/>
        <w:rPr>
          <w:rFonts w:ascii="Arial" w:hAnsi="Arial" w:cs="Arial"/>
          <w:sz w:val="22"/>
          <w:szCs w:val="22"/>
        </w:rPr>
      </w:pPr>
      <w:r>
        <w:rPr>
          <w:rFonts w:ascii="Arial" w:hAnsi="Arial" w:cs="Arial"/>
          <w:sz w:val="22"/>
          <w:szCs w:val="22"/>
        </w:rPr>
        <w:t>D</w:t>
      </w:r>
      <w:r w:rsidR="000D62DB" w:rsidRPr="006E53FA">
        <w:rPr>
          <w:rFonts w:ascii="Arial" w:hAnsi="Arial" w:cs="Arial"/>
          <w:sz w:val="22"/>
          <w:szCs w:val="22"/>
        </w:rPr>
        <w:t>escrib</w:t>
      </w:r>
      <w:r>
        <w:rPr>
          <w:rFonts w:ascii="Arial" w:hAnsi="Arial" w:cs="Arial"/>
          <w:sz w:val="22"/>
          <w:szCs w:val="22"/>
        </w:rPr>
        <w:t>e</w:t>
      </w:r>
      <w:r w:rsidR="000D62DB" w:rsidRPr="006E53FA">
        <w:rPr>
          <w:rFonts w:ascii="Arial" w:hAnsi="Arial" w:cs="Arial"/>
          <w:sz w:val="22"/>
          <w:szCs w:val="22"/>
        </w:rPr>
        <w:t xml:space="preserve"> behaviours displayed by the child as this may not align with what the child is verbally telling you </w:t>
      </w:r>
    </w:p>
    <w:p w14:paraId="29882AAC" w14:textId="3E70CBC1" w:rsidR="002D62FC" w:rsidRPr="006E53FA" w:rsidRDefault="002D62FC" w:rsidP="004526EA">
      <w:pPr>
        <w:numPr>
          <w:ilvl w:val="0"/>
          <w:numId w:val="7"/>
        </w:numPr>
        <w:overflowPunct/>
        <w:autoSpaceDE/>
        <w:autoSpaceDN/>
        <w:adjustRightInd/>
        <w:spacing w:after="160" w:line="259" w:lineRule="auto"/>
        <w:contextualSpacing/>
        <w:jc w:val="both"/>
        <w:textAlignment w:val="auto"/>
        <w:rPr>
          <w:rFonts w:ascii="Arial" w:eastAsia="Calibri" w:hAnsi="Arial" w:cs="Arial"/>
          <w:sz w:val="22"/>
          <w:szCs w:val="22"/>
        </w:rPr>
      </w:pPr>
      <w:r w:rsidRPr="006E53FA">
        <w:rPr>
          <w:rFonts w:ascii="Arial" w:eastAsia="Calibri" w:hAnsi="Arial" w:cs="Arial"/>
          <w:sz w:val="22"/>
          <w:szCs w:val="22"/>
        </w:rPr>
        <w:t>This should cover any views, wishes and feelings of the child/ren young person/s taking into account the age and level of their understanding</w:t>
      </w:r>
    </w:p>
    <w:p w14:paraId="67D9CE04" w14:textId="000EDDD4" w:rsidR="002D62FC" w:rsidRPr="006E53FA" w:rsidRDefault="002D62FC" w:rsidP="004526EA">
      <w:pPr>
        <w:numPr>
          <w:ilvl w:val="0"/>
          <w:numId w:val="7"/>
        </w:numPr>
        <w:overflowPunct/>
        <w:autoSpaceDE/>
        <w:autoSpaceDN/>
        <w:adjustRightInd/>
        <w:spacing w:after="160" w:line="259" w:lineRule="auto"/>
        <w:contextualSpacing/>
        <w:jc w:val="both"/>
        <w:textAlignment w:val="auto"/>
        <w:rPr>
          <w:rFonts w:ascii="Arial" w:eastAsia="Calibri" w:hAnsi="Arial" w:cs="Arial"/>
          <w:sz w:val="22"/>
          <w:szCs w:val="22"/>
        </w:rPr>
      </w:pPr>
      <w:r w:rsidRPr="006E53FA">
        <w:rPr>
          <w:rFonts w:ascii="Arial" w:eastAsia="Calibri" w:hAnsi="Arial" w:cs="Arial"/>
          <w:sz w:val="22"/>
          <w:szCs w:val="22"/>
        </w:rPr>
        <w:t>Try to identify any barriers to communication</w:t>
      </w:r>
      <w:r w:rsidR="00C12E5C">
        <w:rPr>
          <w:rFonts w:ascii="Arial" w:eastAsia="Calibri" w:hAnsi="Arial" w:cs="Arial"/>
          <w:sz w:val="22"/>
          <w:szCs w:val="22"/>
        </w:rPr>
        <w:t xml:space="preserve">, including language, and </w:t>
      </w:r>
      <w:r w:rsidR="00C12E5C" w:rsidRPr="006E53FA">
        <w:rPr>
          <w:rFonts w:ascii="Arial" w:eastAsia="Calibri" w:hAnsi="Arial" w:cs="Arial"/>
          <w:sz w:val="22"/>
          <w:szCs w:val="22"/>
        </w:rPr>
        <w:t>attempts should be made for translation</w:t>
      </w:r>
    </w:p>
    <w:p w14:paraId="29C15EE0" w14:textId="5560BA72" w:rsidR="002D62FC" w:rsidRPr="006E53FA" w:rsidRDefault="002D62FC" w:rsidP="004526EA">
      <w:pPr>
        <w:numPr>
          <w:ilvl w:val="0"/>
          <w:numId w:val="7"/>
        </w:numPr>
        <w:overflowPunct/>
        <w:autoSpaceDE/>
        <w:autoSpaceDN/>
        <w:adjustRightInd/>
        <w:spacing w:after="160" w:line="276" w:lineRule="auto"/>
        <w:contextualSpacing/>
        <w:jc w:val="both"/>
        <w:textAlignment w:val="auto"/>
        <w:rPr>
          <w:rFonts w:ascii="Arial" w:eastAsia="Calibri" w:hAnsi="Arial" w:cs="Arial"/>
          <w:sz w:val="22"/>
          <w:szCs w:val="22"/>
        </w:rPr>
      </w:pPr>
      <w:r w:rsidRPr="006E53FA">
        <w:rPr>
          <w:rFonts w:ascii="Arial" w:eastAsia="Calibri" w:hAnsi="Arial" w:cs="Arial"/>
          <w:sz w:val="22"/>
          <w:szCs w:val="22"/>
        </w:rPr>
        <w:t xml:space="preserve">Please record any areas of disagreement </w:t>
      </w:r>
    </w:p>
    <w:p w14:paraId="7A616EAB" w14:textId="22CDAAB8" w:rsidR="002D62FC" w:rsidRPr="006E53FA" w:rsidRDefault="002D62FC" w:rsidP="004526EA">
      <w:pPr>
        <w:numPr>
          <w:ilvl w:val="0"/>
          <w:numId w:val="7"/>
        </w:numPr>
        <w:overflowPunct/>
        <w:autoSpaceDE/>
        <w:autoSpaceDN/>
        <w:adjustRightInd/>
        <w:spacing w:after="160" w:line="276" w:lineRule="auto"/>
        <w:contextualSpacing/>
        <w:jc w:val="both"/>
        <w:textAlignment w:val="auto"/>
        <w:rPr>
          <w:rFonts w:ascii="Arial" w:eastAsia="Calibri" w:hAnsi="Arial" w:cs="Arial"/>
          <w:sz w:val="22"/>
          <w:szCs w:val="22"/>
          <w:u w:val="single"/>
        </w:rPr>
      </w:pPr>
      <w:r w:rsidRPr="006E53FA">
        <w:rPr>
          <w:rFonts w:ascii="Arial" w:eastAsia="Calibri" w:hAnsi="Arial" w:cs="Arial"/>
          <w:sz w:val="22"/>
          <w:szCs w:val="22"/>
          <w:u w:val="single"/>
        </w:rPr>
        <w:t>Discuss with the child/young person their thoughts and feelings about things that are happening within the family. This should be recorded and presented to the conference</w:t>
      </w:r>
    </w:p>
    <w:p w14:paraId="78D76F5E" w14:textId="77777777" w:rsidR="002D62FC" w:rsidRPr="006E53FA" w:rsidRDefault="002D62FC" w:rsidP="00531610">
      <w:pPr>
        <w:spacing w:line="360" w:lineRule="auto"/>
        <w:jc w:val="both"/>
        <w:rPr>
          <w:rFonts w:ascii="Arial" w:hAnsi="Arial" w:cs="Arial"/>
          <w:b/>
          <w:bCs/>
          <w:sz w:val="22"/>
          <w:szCs w:val="22"/>
        </w:rPr>
      </w:pPr>
    </w:p>
    <w:p w14:paraId="7BD85A49" w14:textId="6CA12871" w:rsidR="002D62FC" w:rsidRPr="006E53FA" w:rsidRDefault="003A6A10" w:rsidP="004526EA">
      <w:pPr>
        <w:pStyle w:val="ListParagraph"/>
        <w:numPr>
          <w:ilvl w:val="0"/>
          <w:numId w:val="11"/>
        </w:numPr>
        <w:jc w:val="both"/>
        <w:rPr>
          <w:rFonts w:ascii="Arial" w:hAnsi="Arial" w:cs="Arial"/>
          <w:b/>
          <w:bCs/>
          <w:szCs w:val="24"/>
        </w:rPr>
      </w:pPr>
      <w:r w:rsidRPr="006E53FA">
        <w:rPr>
          <w:rFonts w:ascii="Arial" w:hAnsi="Arial" w:cs="Arial"/>
          <w:b/>
          <w:bCs/>
          <w:szCs w:val="24"/>
        </w:rPr>
        <w:t xml:space="preserve">Needs </w:t>
      </w:r>
      <w:r w:rsidR="002D62FC" w:rsidRPr="006E53FA">
        <w:rPr>
          <w:rFonts w:ascii="Arial" w:hAnsi="Arial" w:cs="Arial"/>
          <w:b/>
          <w:bCs/>
          <w:szCs w:val="24"/>
        </w:rPr>
        <w:t xml:space="preserve">Analysis </w:t>
      </w:r>
      <w:r w:rsidRPr="006E53FA">
        <w:rPr>
          <w:rFonts w:ascii="Arial" w:hAnsi="Arial" w:cs="Arial"/>
          <w:b/>
          <w:bCs/>
          <w:szCs w:val="24"/>
        </w:rPr>
        <w:t xml:space="preserve">- </w:t>
      </w:r>
      <w:r w:rsidR="002D62FC" w:rsidRPr="006E53FA">
        <w:rPr>
          <w:rFonts w:ascii="Arial" w:hAnsi="Arial" w:cs="Arial"/>
          <w:b/>
          <w:bCs/>
          <w:szCs w:val="24"/>
        </w:rPr>
        <w:t xml:space="preserve">of implications for the child’s future safety, health, and </w:t>
      </w:r>
      <w:r w:rsidR="000D62DB" w:rsidRPr="006E53FA">
        <w:rPr>
          <w:rFonts w:ascii="Arial" w:hAnsi="Arial" w:cs="Arial"/>
          <w:b/>
          <w:bCs/>
          <w:szCs w:val="24"/>
        </w:rPr>
        <w:t>development.</w:t>
      </w:r>
    </w:p>
    <w:p w14:paraId="130235CE" w14:textId="77777777" w:rsidR="004526EA" w:rsidRPr="006E53FA" w:rsidRDefault="004526EA" w:rsidP="004526EA">
      <w:pPr>
        <w:pStyle w:val="ListParagraph"/>
        <w:jc w:val="both"/>
        <w:rPr>
          <w:rFonts w:ascii="Arial" w:hAnsi="Arial" w:cs="Arial"/>
          <w:b/>
          <w:bCs/>
          <w:sz w:val="22"/>
          <w:szCs w:val="22"/>
        </w:rPr>
      </w:pPr>
    </w:p>
    <w:p w14:paraId="515AAD0D" w14:textId="77EF0BD9" w:rsidR="004526EA" w:rsidRPr="006E53FA" w:rsidRDefault="002D62FC" w:rsidP="004526EA">
      <w:pPr>
        <w:pStyle w:val="ListParagraph"/>
        <w:numPr>
          <w:ilvl w:val="0"/>
          <w:numId w:val="7"/>
        </w:numPr>
        <w:spacing w:line="276" w:lineRule="auto"/>
        <w:jc w:val="both"/>
        <w:rPr>
          <w:rFonts w:ascii="Arial" w:hAnsi="Arial" w:cs="Arial"/>
          <w:b/>
          <w:bCs/>
          <w:sz w:val="22"/>
          <w:szCs w:val="22"/>
        </w:rPr>
      </w:pPr>
      <w:r w:rsidRPr="006E53FA">
        <w:rPr>
          <w:rFonts w:ascii="Arial" w:hAnsi="Arial" w:cs="Arial"/>
          <w:sz w:val="22"/>
          <w:szCs w:val="22"/>
        </w:rPr>
        <w:t>Consider individual child’s needs, risk</w:t>
      </w:r>
      <w:r w:rsidR="00DC23B3" w:rsidRPr="006E53FA">
        <w:rPr>
          <w:rFonts w:ascii="Arial" w:hAnsi="Arial" w:cs="Arial"/>
          <w:sz w:val="22"/>
          <w:szCs w:val="22"/>
        </w:rPr>
        <w:t xml:space="preserve">s </w:t>
      </w:r>
      <w:r w:rsidRPr="006E53FA">
        <w:rPr>
          <w:rFonts w:ascii="Arial" w:hAnsi="Arial" w:cs="Arial"/>
          <w:sz w:val="22"/>
          <w:szCs w:val="22"/>
        </w:rPr>
        <w:t>and strengths identified in the above information</w:t>
      </w:r>
      <w:r w:rsidR="004526EA" w:rsidRPr="006E53FA">
        <w:rPr>
          <w:rFonts w:ascii="Arial" w:hAnsi="Arial" w:cs="Arial"/>
          <w:sz w:val="22"/>
          <w:szCs w:val="22"/>
        </w:rPr>
        <w:t>, t</w:t>
      </w:r>
      <w:r w:rsidR="00DC23B3" w:rsidRPr="006E53FA">
        <w:rPr>
          <w:rFonts w:ascii="Arial" w:hAnsi="Arial" w:cs="Arial"/>
          <w:sz w:val="22"/>
          <w:szCs w:val="22"/>
        </w:rPr>
        <w:t>hen</w:t>
      </w:r>
      <w:r w:rsidRPr="006E53FA">
        <w:rPr>
          <w:rFonts w:ascii="Arial" w:hAnsi="Arial" w:cs="Arial"/>
          <w:sz w:val="22"/>
          <w:szCs w:val="22"/>
        </w:rPr>
        <w:t xml:space="preserve"> comment upon the </w:t>
      </w:r>
      <w:r w:rsidR="00DC23B3" w:rsidRPr="006E53FA">
        <w:rPr>
          <w:rFonts w:ascii="Arial" w:hAnsi="Arial" w:cs="Arial"/>
          <w:sz w:val="22"/>
          <w:szCs w:val="22"/>
        </w:rPr>
        <w:t>possible</w:t>
      </w:r>
      <w:r w:rsidRPr="006E53FA">
        <w:rPr>
          <w:rFonts w:ascii="Arial" w:hAnsi="Arial" w:cs="Arial"/>
          <w:sz w:val="22"/>
          <w:szCs w:val="22"/>
        </w:rPr>
        <w:t xml:space="preserve"> implications/outcome</w:t>
      </w:r>
      <w:r w:rsidR="00DC23B3" w:rsidRPr="006E53FA">
        <w:rPr>
          <w:rFonts w:ascii="Arial" w:hAnsi="Arial" w:cs="Arial"/>
          <w:sz w:val="22"/>
          <w:szCs w:val="22"/>
        </w:rPr>
        <w:t>s</w:t>
      </w:r>
      <w:r w:rsidRPr="006E53FA">
        <w:rPr>
          <w:rFonts w:ascii="Arial" w:hAnsi="Arial" w:cs="Arial"/>
          <w:sz w:val="22"/>
          <w:szCs w:val="22"/>
        </w:rPr>
        <w:t xml:space="preserve"> for the child if the situation remains the same</w:t>
      </w:r>
    </w:p>
    <w:p w14:paraId="1F695255" w14:textId="28A67C3E" w:rsidR="002D62FC" w:rsidRPr="006E53FA" w:rsidRDefault="002D62FC" w:rsidP="004526EA">
      <w:pPr>
        <w:pStyle w:val="ListParagraph"/>
        <w:numPr>
          <w:ilvl w:val="0"/>
          <w:numId w:val="7"/>
        </w:numPr>
        <w:spacing w:line="276" w:lineRule="auto"/>
        <w:jc w:val="both"/>
        <w:rPr>
          <w:rFonts w:ascii="Arial" w:hAnsi="Arial" w:cs="Arial"/>
          <w:b/>
          <w:bCs/>
          <w:sz w:val="22"/>
          <w:szCs w:val="22"/>
        </w:rPr>
      </w:pPr>
      <w:r w:rsidRPr="006E53FA">
        <w:rPr>
          <w:rFonts w:ascii="Arial" w:hAnsi="Arial" w:cs="Arial"/>
          <w:sz w:val="22"/>
          <w:szCs w:val="22"/>
        </w:rPr>
        <w:t>When considering strengths and worries consider the three domains of the assessment framework below</w:t>
      </w:r>
    </w:p>
    <w:p w14:paraId="77F5563A" w14:textId="132BB82F" w:rsidR="00DC23B3" w:rsidRPr="006E53FA" w:rsidRDefault="002D62FC" w:rsidP="004526EA">
      <w:pPr>
        <w:pStyle w:val="ListParagraph"/>
        <w:numPr>
          <w:ilvl w:val="0"/>
          <w:numId w:val="7"/>
        </w:numPr>
        <w:spacing w:line="276" w:lineRule="auto"/>
        <w:jc w:val="both"/>
        <w:rPr>
          <w:rFonts w:ascii="Arial" w:hAnsi="Arial" w:cs="Arial"/>
          <w:b/>
          <w:bCs/>
          <w:sz w:val="22"/>
          <w:szCs w:val="22"/>
        </w:rPr>
      </w:pPr>
      <w:r w:rsidRPr="006E53FA">
        <w:rPr>
          <w:rFonts w:ascii="Arial" w:eastAsia="Calibri" w:hAnsi="Arial" w:cs="Arial"/>
          <w:sz w:val="22"/>
          <w:szCs w:val="22"/>
        </w:rPr>
        <w:t xml:space="preserve">It is appropriate to comment on previous plans agreed between agencies and parents, whether previous recommendations/actions have been </w:t>
      </w:r>
      <w:r w:rsidR="00C12E5C">
        <w:rPr>
          <w:rFonts w:ascii="Arial" w:eastAsia="Calibri" w:hAnsi="Arial" w:cs="Arial"/>
          <w:sz w:val="22"/>
          <w:szCs w:val="22"/>
        </w:rPr>
        <w:t>achieved</w:t>
      </w:r>
      <w:r w:rsidRPr="006E53FA">
        <w:rPr>
          <w:rFonts w:ascii="Arial" w:eastAsia="Calibri" w:hAnsi="Arial" w:cs="Arial"/>
          <w:sz w:val="22"/>
          <w:szCs w:val="22"/>
        </w:rPr>
        <w:t xml:space="preserve"> and the outcomes </w:t>
      </w:r>
      <w:r w:rsidR="00C12E5C">
        <w:rPr>
          <w:rFonts w:ascii="Arial" w:eastAsia="Calibri" w:hAnsi="Arial" w:cs="Arial"/>
          <w:sz w:val="22"/>
          <w:szCs w:val="22"/>
        </w:rPr>
        <w:t xml:space="preserve">of this </w:t>
      </w:r>
      <w:r w:rsidRPr="006E53FA">
        <w:rPr>
          <w:rFonts w:ascii="Arial" w:eastAsia="Calibri" w:hAnsi="Arial" w:cs="Arial"/>
          <w:sz w:val="22"/>
          <w:szCs w:val="22"/>
        </w:rPr>
        <w:t>for the children</w:t>
      </w:r>
    </w:p>
    <w:p w14:paraId="26885541" w14:textId="7EFA8ADF" w:rsidR="002D62FC" w:rsidRPr="006E53FA" w:rsidRDefault="002D62FC" w:rsidP="004526EA">
      <w:pPr>
        <w:pStyle w:val="ListParagraph"/>
        <w:numPr>
          <w:ilvl w:val="0"/>
          <w:numId w:val="7"/>
        </w:numPr>
        <w:spacing w:line="276" w:lineRule="auto"/>
        <w:jc w:val="both"/>
        <w:rPr>
          <w:rFonts w:ascii="Arial" w:hAnsi="Arial" w:cs="Arial"/>
          <w:b/>
          <w:bCs/>
          <w:sz w:val="22"/>
          <w:szCs w:val="22"/>
        </w:rPr>
      </w:pPr>
      <w:r w:rsidRPr="006E53FA">
        <w:rPr>
          <w:rFonts w:ascii="Arial" w:eastAsia="Calibri" w:hAnsi="Arial" w:cs="Arial"/>
          <w:sz w:val="22"/>
          <w:szCs w:val="22"/>
        </w:rPr>
        <w:t xml:space="preserve">This process should result in a clear understanding of the child/young person’s developmental needs including whether </w:t>
      </w:r>
      <w:r w:rsidR="00DC23B3" w:rsidRPr="006E53FA">
        <w:rPr>
          <w:rFonts w:ascii="Arial" w:eastAsia="Calibri" w:hAnsi="Arial" w:cs="Arial"/>
          <w:sz w:val="22"/>
          <w:szCs w:val="22"/>
        </w:rPr>
        <w:t>they are</w:t>
      </w:r>
      <w:r w:rsidRPr="006E53FA">
        <w:rPr>
          <w:rFonts w:ascii="Arial" w:eastAsia="Calibri" w:hAnsi="Arial" w:cs="Arial"/>
          <w:sz w:val="22"/>
          <w:szCs w:val="22"/>
        </w:rPr>
        <w:t xml:space="preserve"> suffering or likely to suffer significant harm. </w:t>
      </w:r>
      <w:r w:rsidR="00C12E5C">
        <w:rPr>
          <w:rFonts w:ascii="Arial" w:eastAsia="Calibri" w:hAnsi="Arial" w:cs="Arial"/>
          <w:sz w:val="22"/>
          <w:szCs w:val="22"/>
        </w:rPr>
        <w:t>I</w:t>
      </w:r>
      <w:r w:rsidRPr="006E53FA">
        <w:rPr>
          <w:rFonts w:ascii="Arial" w:eastAsia="Calibri" w:hAnsi="Arial" w:cs="Arial"/>
          <w:sz w:val="22"/>
          <w:szCs w:val="22"/>
        </w:rPr>
        <w:t>nclude any research that backs up your analysis.  Be clear and specific. After you have read/heard all the information at conference you will be asked to make a judgement as to whether the child is at risk of significant harm</w:t>
      </w:r>
      <w:r w:rsidR="00C12E5C">
        <w:rPr>
          <w:rFonts w:ascii="Arial" w:eastAsia="Calibri" w:hAnsi="Arial" w:cs="Arial"/>
          <w:sz w:val="22"/>
          <w:szCs w:val="22"/>
        </w:rPr>
        <w:t xml:space="preserve"> or not</w:t>
      </w:r>
      <w:r w:rsidRPr="006E53FA">
        <w:rPr>
          <w:rFonts w:ascii="Arial" w:eastAsia="Calibri" w:hAnsi="Arial" w:cs="Arial"/>
          <w:sz w:val="22"/>
          <w:szCs w:val="22"/>
        </w:rPr>
        <w:t xml:space="preserve"> and </w:t>
      </w:r>
      <w:r w:rsidR="00C12E5C">
        <w:rPr>
          <w:rFonts w:ascii="Arial" w:eastAsia="Calibri" w:hAnsi="Arial" w:cs="Arial"/>
          <w:sz w:val="22"/>
          <w:szCs w:val="22"/>
        </w:rPr>
        <w:t xml:space="preserve">whether they </w:t>
      </w:r>
      <w:r w:rsidRPr="006E53FA">
        <w:rPr>
          <w:rFonts w:ascii="Arial" w:eastAsia="Calibri" w:hAnsi="Arial" w:cs="Arial"/>
          <w:sz w:val="22"/>
          <w:szCs w:val="22"/>
        </w:rPr>
        <w:t>need a protection plan</w:t>
      </w:r>
      <w:r w:rsidR="00C12E5C">
        <w:rPr>
          <w:rFonts w:ascii="Arial" w:eastAsia="Calibri" w:hAnsi="Arial" w:cs="Arial"/>
          <w:sz w:val="22"/>
          <w:szCs w:val="22"/>
        </w:rPr>
        <w:t>, or not</w:t>
      </w:r>
    </w:p>
    <w:p w14:paraId="573B784D" w14:textId="243378A0" w:rsidR="002D62FC" w:rsidRPr="006E53FA" w:rsidRDefault="003A6A10" w:rsidP="004526EA">
      <w:pPr>
        <w:pStyle w:val="ListParagraph"/>
        <w:numPr>
          <w:ilvl w:val="0"/>
          <w:numId w:val="11"/>
        </w:numPr>
        <w:overflowPunct/>
        <w:autoSpaceDE/>
        <w:autoSpaceDN/>
        <w:adjustRightInd/>
        <w:spacing w:after="160" w:line="259" w:lineRule="auto"/>
        <w:jc w:val="both"/>
        <w:textAlignment w:val="auto"/>
        <w:rPr>
          <w:rFonts w:ascii="Arial" w:eastAsia="Calibri" w:hAnsi="Arial" w:cs="Arial"/>
          <w:b/>
          <w:bCs/>
          <w:szCs w:val="24"/>
        </w:rPr>
      </w:pPr>
      <w:r w:rsidRPr="006E53FA">
        <w:rPr>
          <w:rFonts w:ascii="Arial" w:eastAsia="Calibri" w:hAnsi="Arial" w:cs="Arial"/>
          <w:b/>
          <w:bCs/>
          <w:szCs w:val="24"/>
        </w:rPr>
        <w:lastRenderedPageBreak/>
        <w:t>What are your views in respect of threshold?</w:t>
      </w:r>
    </w:p>
    <w:p w14:paraId="29A7FA9C" w14:textId="77777777" w:rsidR="004526EA" w:rsidRPr="006E53FA" w:rsidRDefault="004526EA" w:rsidP="004526EA">
      <w:pPr>
        <w:pStyle w:val="ListParagraph"/>
        <w:overflowPunct/>
        <w:autoSpaceDE/>
        <w:autoSpaceDN/>
        <w:adjustRightInd/>
        <w:spacing w:after="160" w:line="259" w:lineRule="auto"/>
        <w:jc w:val="both"/>
        <w:textAlignment w:val="auto"/>
        <w:rPr>
          <w:rFonts w:ascii="Arial" w:eastAsia="Calibri" w:hAnsi="Arial" w:cs="Arial"/>
          <w:b/>
          <w:bCs/>
          <w:sz w:val="22"/>
          <w:szCs w:val="22"/>
        </w:rPr>
      </w:pPr>
    </w:p>
    <w:p w14:paraId="42ED8F87" w14:textId="4554CFA5" w:rsidR="000D62DB" w:rsidRPr="006E53FA" w:rsidRDefault="000D62DB" w:rsidP="004526EA">
      <w:pPr>
        <w:pStyle w:val="ListParagraph"/>
        <w:numPr>
          <w:ilvl w:val="0"/>
          <w:numId w:val="7"/>
        </w:numPr>
        <w:overflowPunct/>
        <w:autoSpaceDE/>
        <w:autoSpaceDN/>
        <w:adjustRightInd/>
        <w:spacing w:after="160" w:line="259" w:lineRule="auto"/>
        <w:jc w:val="both"/>
        <w:textAlignment w:val="auto"/>
        <w:rPr>
          <w:rFonts w:ascii="Arial" w:eastAsia="Calibri" w:hAnsi="Arial" w:cs="Arial"/>
          <w:sz w:val="22"/>
          <w:szCs w:val="22"/>
        </w:rPr>
      </w:pPr>
      <w:r w:rsidRPr="006E53FA">
        <w:rPr>
          <w:rFonts w:ascii="Arial" w:eastAsia="Calibri" w:hAnsi="Arial" w:cs="Arial"/>
          <w:sz w:val="22"/>
          <w:szCs w:val="22"/>
        </w:rPr>
        <w:t>Is the child suffering or likely to suffer significant at this moment and in the future?</w:t>
      </w:r>
    </w:p>
    <w:p w14:paraId="307681BF" w14:textId="6CAE766F" w:rsidR="000D62DB" w:rsidRPr="006E53FA" w:rsidRDefault="000D62DB" w:rsidP="004526EA">
      <w:pPr>
        <w:pStyle w:val="ListParagraph"/>
        <w:numPr>
          <w:ilvl w:val="0"/>
          <w:numId w:val="7"/>
        </w:numPr>
        <w:overflowPunct/>
        <w:autoSpaceDE/>
        <w:autoSpaceDN/>
        <w:adjustRightInd/>
        <w:spacing w:after="160" w:line="259" w:lineRule="auto"/>
        <w:jc w:val="both"/>
        <w:textAlignment w:val="auto"/>
        <w:rPr>
          <w:rFonts w:ascii="Arial" w:eastAsia="Calibri" w:hAnsi="Arial" w:cs="Arial"/>
          <w:sz w:val="22"/>
          <w:szCs w:val="22"/>
        </w:rPr>
      </w:pPr>
      <w:r w:rsidRPr="006E53FA">
        <w:rPr>
          <w:rFonts w:ascii="Arial" w:eastAsia="Calibri" w:hAnsi="Arial" w:cs="Arial"/>
          <w:sz w:val="22"/>
          <w:szCs w:val="22"/>
        </w:rPr>
        <w:t xml:space="preserve">Has change been </w:t>
      </w:r>
      <w:r w:rsidR="00524C97" w:rsidRPr="006E53FA">
        <w:rPr>
          <w:rFonts w:ascii="Arial" w:eastAsia="Calibri" w:hAnsi="Arial" w:cs="Arial"/>
          <w:sz w:val="22"/>
          <w:szCs w:val="22"/>
        </w:rPr>
        <w:t>affected</w:t>
      </w:r>
      <w:r w:rsidRPr="006E53FA">
        <w:rPr>
          <w:rFonts w:ascii="Arial" w:eastAsia="Calibri" w:hAnsi="Arial" w:cs="Arial"/>
          <w:sz w:val="22"/>
          <w:szCs w:val="22"/>
        </w:rPr>
        <w:t xml:space="preserve"> and evidenced which indicates that the child is no longer at risk of significant harm </w:t>
      </w:r>
    </w:p>
    <w:p w14:paraId="3885BEBC" w14:textId="77777777" w:rsidR="00531610" w:rsidRDefault="00531610" w:rsidP="00531610">
      <w:pPr>
        <w:pStyle w:val="ListParagraph"/>
        <w:spacing w:line="360" w:lineRule="auto"/>
        <w:jc w:val="both"/>
        <w:rPr>
          <w:rFonts w:ascii="Arial" w:hAnsi="Arial" w:cs="Arial"/>
          <w:b/>
          <w:szCs w:val="24"/>
        </w:rPr>
      </w:pPr>
    </w:p>
    <w:p w14:paraId="77D00931" w14:textId="09AFCE30" w:rsidR="003A6A10" w:rsidRPr="006E53FA" w:rsidRDefault="003A6A10" w:rsidP="004526EA">
      <w:pPr>
        <w:pStyle w:val="ListParagraph"/>
        <w:numPr>
          <w:ilvl w:val="0"/>
          <w:numId w:val="11"/>
        </w:numPr>
        <w:jc w:val="both"/>
        <w:rPr>
          <w:rFonts w:ascii="Arial" w:hAnsi="Arial" w:cs="Arial"/>
          <w:b/>
          <w:szCs w:val="24"/>
        </w:rPr>
      </w:pPr>
      <w:r w:rsidRPr="006E53FA">
        <w:rPr>
          <w:rFonts w:ascii="Arial" w:hAnsi="Arial" w:cs="Arial"/>
          <w:b/>
          <w:szCs w:val="24"/>
        </w:rPr>
        <w:t>Parent’s/carer’s/family member’s views</w:t>
      </w:r>
    </w:p>
    <w:p w14:paraId="7606AA6A" w14:textId="77777777" w:rsidR="004526EA" w:rsidRPr="006E53FA" w:rsidRDefault="004526EA" w:rsidP="004526EA">
      <w:pPr>
        <w:pStyle w:val="ListParagraph"/>
        <w:jc w:val="both"/>
        <w:rPr>
          <w:rFonts w:ascii="Arial" w:hAnsi="Arial" w:cs="Arial"/>
          <w:b/>
          <w:sz w:val="22"/>
          <w:szCs w:val="22"/>
        </w:rPr>
      </w:pPr>
    </w:p>
    <w:p w14:paraId="02FD82EF" w14:textId="0491293F" w:rsidR="003A6A10" w:rsidRPr="006E53FA" w:rsidRDefault="003A6A10" w:rsidP="004526EA">
      <w:pPr>
        <w:numPr>
          <w:ilvl w:val="0"/>
          <w:numId w:val="8"/>
        </w:numPr>
        <w:overflowPunct/>
        <w:autoSpaceDE/>
        <w:autoSpaceDN/>
        <w:adjustRightInd/>
        <w:spacing w:after="160" w:line="259" w:lineRule="auto"/>
        <w:contextualSpacing/>
        <w:jc w:val="both"/>
        <w:textAlignment w:val="auto"/>
        <w:rPr>
          <w:rFonts w:ascii="Arial" w:eastAsia="Calibri" w:hAnsi="Arial" w:cs="Arial"/>
          <w:sz w:val="22"/>
          <w:szCs w:val="22"/>
        </w:rPr>
      </w:pPr>
      <w:r w:rsidRPr="006E53FA">
        <w:rPr>
          <w:rFonts w:ascii="Arial" w:eastAsia="Calibri" w:hAnsi="Arial" w:cs="Arial"/>
          <w:sz w:val="22"/>
          <w:szCs w:val="22"/>
        </w:rPr>
        <w:t>This should cover any</w:t>
      </w:r>
      <w:r w:rsidR="000D62DB" w:rsidRPr="006E53FA">
        <w:rPr>
          <w:rFonts w:ascii="Arial" w:eastAsia="Calibri" w:hAnsi="Arial" w:cs="Arial"/>
          <w:sz w:val="22"/>
          <w:szCs w:val="22"/>
        </w:rPr>
        <w:t xml:space="preserve"> / all</w:t>
      </w:r>
      <w:r w:rsidRPr="006E53FA">
        <w:rPr>
          <w:rFonts w:ascii="Arial" w:eastAsia="Calibri" w:hAnsi="Arial" w:cs="Arial"/>
          <w:sz w:val="22"/>
          <w:szCs w:val="22"/>
        </w:rPr>
        <w:t xml:space="preserve"> views, wishes and feelings of the parents</w:t>
      </w:r>
    </w:p>
    <w:p w14:paraId="5294AE1D" w14:textId="129C9365" w:rsidR="003A6A10" w:rsidRPr="006E53FA" w:rsidRDefault="003A6A10" w:rsidP="004526EA">
      <w:pPr>
        <w:numPr>
          <w:ilvl w:val="0"/>
          <w:numId w:val="8"/>
        </w:numPr>
        <w:overflowPunct/>
        <w:autoSpaceDE/>
        <w:autoSpaceDN/>
        <w:adjustRightInd/>
        <w:spacing w:after="160" w:line="259" w:lineRule="auto"/>
        <w:contextualSpacing/>
        <w:jc w:val="both"/>
        <w:textAlignment w:val="auto"/>
        <w:rPr>
          <w:rFonts w:ascii="Arial" w:eastAsia="Calibri" w:hAnsi="Arial" w:cs="Arial"/>
          <w:sz w:val="22"/>
          <w:szCs w:val="22"/>
        </w:rPr>
      </w:pPr>
      <w:r w:rsidRPr="006E53FA">
        <w:rPr>
          <w:rFonts w:ascii="Arial" w:eastAsia="Calibri" w:hAnsi="Arial" w:cs="Arial"/>
          <w:sz w:val="22"/>
          <w:szCs w:val="22"/>
        </w:rPr>
        <w:t xml:space="preserve">Take into account any additional languages, and attempts should be made for translation </w:t>
      </w:r>
    </w:p>
    <w:p w14:paraId="2CE87D95" w14:textId="33D43DBA" w:rsidR="003A6A10" w:rsidRPr="006E53FA" w:rsidRDefault="003A6A10" w:rsidP="004526EA">
      <w:pPr>
        <w:numPr>
          <w:ilvl w:val="0"/>
          <w:numId w:val="8"/>
        </w:numPr>
        <w:overflowPunct/>
        <w:autoSpaceDE/>
        <w:autoSpaceDN/>
        <w:adjustRightInd/>
        <w:spacing w:after="160" w:line="259" w:lineRule="auto"/>
        <w:contextualSpacing/>
        <w:jc w:val="both"/>
        <w:textAlignment w:val="auto"/>
        <w:rPr>
          <w:rFonts w:ascii="Arial" w:eastAsia="Calibri" w:hAnsi="Arial" w:cs="Arial"/>
          <w:sz w:val="22"/>
          <w:szCs w:val="22"/>
        </w:rPr>
      </w:pPr>
      <w:r w:rsidRPr="006E53FA">
        <w:rPr>
          <w:rFonts w:ascii="Arial" w:eastAsia="Calibri" w:hAnsi="Arial" w:cs="Arial"/>
          <w:sz w:val="22"/>
          <w:szCs w:val="22"/>
        </w:rPr>
        <w:t>Try to identify any barriers to communication</w:t>
      </w:r>
    </w:p>
    <w:p w14:paraId="6E268EF3" w14:textId="665052C0" w:rsidR="003A6A10" w:rsidRPr="006E53FA" w:rsidRDefault="003A6A10" w:rsidP="004526EA">
      <w:pPr>
        <w:numPr>
          <w:ilvl w:val="0"/>
          <w:numId w:val="8"/>
        </w:numPr>
        <w:overflowPunct/>
        <w:autoSpaceDE/>
        <w:autoSpaceDN/>
        <w:adjustRightInd/>
        <w:spacing w:after="160" w:line="259" w:lineRule="auto"/>
        <w:contextualSpacing/>
        <w:jc w:val="both"/>
        <w:textAlignment w:val="auto"/>
        <w:rPr>
          <w:rFonts w:ascii="Arial" w:eastAsia="Calibri" w:hAnsi="Arial" w:cs="Arial"/>
          <w:sz w:val="22"/>
          <w:szCs w:val="22"/>
        </w:rPr>
      </w:pPr>
      <w:r w:rsidRPr="006E53FA">
        <w:rPr>
          <w:rFonts w:ascii="Arial" w:eastAsia="Calibri" w:hAnsi="Arial" w:cs="Arial"/>
          <w:sz w:val="22"/>
          <w:szCs w:val="22"/>
        </w:rPr>
        <w:t>Please record any areas of disagreement</w:t>
      </w:r>
    </w:p>
    <w:p w14:paraId="5846E79A" w14:textId="7B0AEAB1" w:rsidR="003A6A10" w:rsidRPr="006E53FA" w:rsidRDefault="003A6A10" w:rsidP="004526EA">
      <w:pPr>
        <w:numPr>
          <w:ilvl w:val="0"/>
          <w:numId w:val="8"/>
        </w:numPr>
        <w:overflowPunct/>
        <w:autoSpaceDE/>
        <w:autoSpaceDN/>
        <w:adjustRightInd/>
        <w:spacing w:after="160" w:line="259" w:lineRule="auto"/>
        <w:contextualSpacing/>
        <w:jc w:val="both"/>
        <w:textAlignment w:val="auto"/>
        <w:rPr>
          <w:rFonts w:ascii="Arial" w:hAnsi="Arial" w:cs="Arial"/>
          <w:sz w:val="22"/>
          <w:szCs w:val="22"/>
          <w:u w:val="single"/>
        </w:rPr>
      </w:pPr>
      <w:r w:rsidRPr="006E53FA">
        <w:rPr>
          <w:rFonts w:ascii="Arial" w:eastAsia="Calibri" w:hAnsi="Arial" w:cs="Arial"/>
          <w:sz w:val="22"/>
          <w:szCs w:val="22"/>
          <w:u w:val="single"/>
        </w:rPr>
        <w:t>Parents/Carers should be provided with a copy of your report in advance of the conference</w:t>
      </w:r>
    </w:p>
    <w:p w14:paraId="3C350072" w14:textId="77777777" w:rsidR="00C12E5C" w:rsidRDefault="00C12E5C" w:rsidP="00531610">
      <w:pPr>
        <w:overflowPunct/>
        <w:autoSpaceDE/>
        <w:autoSpaceDN/>
        <w:adjustRightInd/>
        <w:spacing w:line="360" w:lineRule="auto"/>
        <w:contextualSpacing/>
        <w:jc w:val="both"/>
        <w:textAlignment w:val="auto"/>
        <w:rPr>
          <w:rFonts w:ascii="Arial" w:eastAsia="Calibri" w:hAnsi="Arial" w:cs="Arial"/>
          <w:sz w:val="22"/>
          <w:szCs w:val="22"/>
        </w:rPr>
      </w:pPr>
    </w:p>
    <w:p w14:paraId="67D68E20" w14:textId="5B5FFD7E" w:rsidR="003A6A10" w:rsidRPr="006E53FA" w:rsidRDefault="003A6A10" w:rsidP="004526EA">
      <w:pPr>
        <w:pStyle w:val="ListParagraph"/>
        <w:numPr>
          <w:ilvl w:val="0"/>
          <w:numId w:val="11"/>
        </w:numPr>
        <w:overflowPunct/>
        <w:autoSpaceDE/>
        <w:autoSpaceDN/>
        <w:adjustRightInd/>
        <w:spacing w:after="160" w:line="259" w:lineRule="auto"/>
        <w:jc w:val="both"/>
        <w:textAlignment w:val="auto"/>
        <w:rPr>
          <w:rFonts w:ascii="Arial" w:eastAsia="Calibri" w:hAnsi="Arial" w:cs="Arial"/>
          <w:b/>
          <w:bCs/>
          <w:szCs w:val="24"/>
        </w:rPr>
      </w:pPr>
      <w:r w:rsidRPr="006E53FA">
        <w:rPr>
          <w:rFonts w:ascii="Arial" w:eastAsia="Calibri" w:hAnsi="Arial" w:cs="Arial"/>
          <w:b/>
          <w:bCs/>
          <w:szCs w:val="24"/>
        </w:rPr>
        <w:t>Is there any other information that conference need to know about?</w:t>
      </w:r>
    </w:p>
    <w:p w14:paraId="50BE5C9D" w14:textId="77777777" w:rsidR="00732733" w:rsidRPr="006E53FA" w:rsidRDefault="00732733" w:rsidP="00732733">
      <w:pPr>
        <w:pStyle w:val="ListParagraph"/>
        <w:overflowPunct/>
        <w:autoSpaceDE/>
        <w:autoSpaceDN/>
        <w:adjustRightInd/>
        <w:spacing w:after="160" w:line="259" w:lineRule="auto"/>
        <w:jc w:val="both"/>
        <w:textAlignment w:val="auto"/>
        <w:rPr>
          <w:rFonts w:ascii="Arial" w:eastAsia="Calibri" w:hAnsi="Arial" w:cs="Arial"/>
          <w:b/>
          <w:bCs/>
          <w:sz w:val="22"/>
          <w:szCs w:val="22"/>
        </w:rPr>
      </w:pPr>
    </w:p>
    <w:p w14:paraId="08EA18A6" w14:textId="1696CFE8" w:rsidR="00C12E5C" w:rsidRDefault="000D62DB" w:rsidP="00C12E5C">
      <w:pPr>
        <w:pStyle w:val="ListParagraph"/>
        <w:numPr>
          <w:ilvl w:val="0"/>
          <w:numId w:val="8"/>
        </w:numPr>
        <w:overflowPunct/>
        <w:autoSpaceDE/>
        <w:autoSpaceDN/>
        <w:adjustRightInd/>
        <w:spacing w:after="160" w:line="259" w:lineRule="auto"/>
        <w:jc w:val="both"/>
        <w:textAlignment w:val="auto"/>
        <w:rPr>
          <w:rFonts w:ascii="Arial" w:eastAsia="Calibri" w:hAnsi="Arial" w:cs="Arial"/>
          <w:sz w:val="22"/>
          <w:szCs w:val="22"/>
        </w:rPr>
      </w:pPr>
      <w:r w:rsidRPr="006E53FA">
        <w:rPr>
          <w:rFonts w:ascii="Arial" w:eastAsia="Calibri" w:hAnsi="Arial" w:cs="Arial"/>
          <w:sz w:val="22"/>
          <w:szCs w:val="22"/>
        </w:rPr>
        <w:t>Include any other information that is relevant to conference that has not been addressed in the other sections</w:t>
      </w:r>
    </w:p>
    <w:p w14:paraId="404E39BC" w14:textId="339AEA65" w:rsidR="00C12E5C" w:rsidRPr="00C12E5C" w:rsidRDefault="00C12E5C" w:rsidP="00C12E5C">
      <w:pPr>
        <w:overflowPunct/>
        <w:autoSpaceDE/>
        <w:autoSpaceDN/>
        <w:adjustRightInd/>
        <w:spacing w:after="160" w:line="259" w:lineRule="auto"/>
        <w:ind w:left="360"/>
        <w:jc w:val="both"/>
        <w:textAlignment w:val="auto"/>
        <w:rPr>
          <w:rFonts w:ascii="Arial" w:eastAsia="Calibri" w:hAnsi="Arial" w:cs="Arial"/>
          <w:sz w:val="22"/>
          <w:szCs w:val="22"/>
        </w:rPr>
      </w:pPr>
    </w:p>
    <w:p w14:paraId="0172F02D" w14:textId="75A699D5" w:rsidR="002D62FC" w:rsidRPr="00C12E5C" w:rsidRDefault="002D62FC" w:rsidP="00C12E5C">
      <w:pPr>
        <w:pStyle w:val="ListParagraph"/>
        <w:overflowPunct/>
        <w:autoSpaceDE/>
        <w:autoSpaceDN/>
        <w:adjustRightInd/>
        <w:spacing w:after="160" w:line="259" w:lineRule="auto"/>
        <w:jc w:val="both"/>
        <w:textAlignment w:val="auto"/>
        <w:rPr>
          <w:rFonts w:ascii="Arial" w:eastAsia="Calibri" w:hAnsi="Arial" w:cs="Arial"/>
          <w:sz w:val="22"/>
          <w:szCs w:val="22"/>
        </w:rPr>
      </w:pPr>
    </w:p>
    <w:p w14:paraId="31749576" w14:textId="65F6C63D" w:rsidR="002D62FC" w:rsidRPr="003177F1" w:rsidRDefault="002D62FC" w:rsidP="002D62FC">
      <w:pPr>
        <w:overflowPunct/>
        <w:autoSpaceDE/>
        <w:autoSpaceDN/>
        <w:adjustRightInd/>
        <w:spacing w:after="160" w:line="259" w:lineRule="auto"/>
        <w:textAlignment w:val="auto"/>
        <w:rPr>
          <w:rFonts w:ascii="Arial" w:eastAsia="Calibri" w:hAnsi="Arial" w:cs="Arial"/>
          <w:sz w:val="22"/>
          <w:szCs w:val="22"/>
        </w:rPr>
      </w:pPr>
    </w:p>
    <w:p w14:paraId="6096A2AA" w14:textId="2F19A5D3" w:rsidR="002D62FC" w:rsidRPr="003177F1" w:rsidRDefault="002D62FC" w:rsidP="002D62FC">
      <w:pPr>
        <w:overflowPunct/>
        <w:autoSpaceDE/>
        <w:autoSpaceDN/>
        <w:adjustRightInd/>
        <w:spacing w:after="160" w:line="259" w:lineRule="auto"/>
        <w:textAlignment w:val="auto"/>
        <w:rPr>
          <w:rFonts w:ascii="Arial" w:eastAsia="Calibri" w:hAnsi="Arial" w:cs="Arial"/>
          <w:sz w:val="22"/>
          <w:szCs w:val="22"/>
        </w:rPr>
      </w:pPr>
    </w:p>
    <w:p w14:paraId="0DEB2E16" w14:textId="77777777" w:rsidR="002D62FC" w:rsidRDefault="002D62FC" w:rsidP="002D62FC">
      <w:pPr>
        <w:jc w:val="both"/>
        <w:rPr>
          <w:rFonts w:ascii="Arial" w:hAnsi="Arial" w:cs="Arial"/>
          <w:b/>
          <w:sz w:val="22"/>
          <w:szCs w:val="22"/>
        </w:rPr>
      </w:pPr>
    </w:p>
    <w:p w14:paraId="1253C761" w14:textId="065BD00C" w:rsidR="002D62FC" w:rsidRDefault="002D62FC" w:rsidP="002D62FC">
      <w:pPr>
        <w:jc w:val="both"/>
        <w:rPr>
          <w:rFonts w:ascii="Arial" w:hAnsi="Arial" w:cs="Arial"/>
          <w:b/>
          <w:sz w:val="22"/>
          <w:szCs w:val="22"/>
        </w:rPr>
      </w:pPr>
    </w:p>
    <w:p w14:paraId="33148F5C" w14:textId="77777777" w:rsidR="002D62FC" w:rsidRDefault="002D62FC" w:rsidP="002D62FC">
      <w:pPr>
        <w:jc w:val="both"/>
        <w:rPr>
          <w:rFonts w:ascii="Arial" w:hAnsi="Arial" w:cs="Arial"/>
          <w:b/>
          <w:sz w:val="22"/>
          <w:szCs w:val="22"/>
        </w:rPr>
      </w:pPr>
    </w:p>
    <w:p w14:paraId="36CC7BF6" w14:textId="39CDE2D6" w:rsidR="002D62FC" w:rsidRDefault="002D62FC" w:rsidP="002D62FC">
      <w:pPr>
        <w:jc w:val="both"/>
        <w:rPr>
          <w:rFonts w:ascii="Arial" w:hAnsi="Arial" w:cs="Arial"/>
          <w:b/>
          <w:sz w:val="22"/>
          <w:szCs w:val="22"/>
        </w:rPr>
      </w:pPr>
    </w:p>
    <w:p w14:paraId="5DBC6767" w14:textId="45EC3A55" w:rsidR="002D62FC" w:rsidRDefault="002D62FC" w:rsidP="002D62FC">
      <w:pPr>
        <w:jc w:val="both"/>
        <w:rPr>
          <w:rFonts w:ascii="Arial" w:hAnsi="Arial" w:cs="Arial"/>
          <w:b/>
          <w:sz w:val="22"/>
          <w:szCs w:val="22"/>
        </w:rPr>
      </w:pPr>
    </w:p>
    <w:p w14:paraId="1FD7CEDC" w14:textId="77777777" w:rsidR="002D62FC" w:rsidRDefault="002D62FC" w:rsidP="002D62FC">
      <w:pPr>
        <w:jc w:val="both"/>
        <w:rPr>
          <w:rFonts w:ascii="Arial" w:hAnsi="Arial" w:cs="Arial"/>
          <w:b/>
          <w:sz w:val="22"/>
          <w:szCs w:val="22"/>
        </w:rPr>
      </w:pPr>
    </w:p>
    <w:p w14:paraId="35278BBD" w14:textId="44F4F5BC" w:rsidR="002D62FC" w:rsidRDefault="002D62FC" w:rsidP="002D62FC">
      <w:pPr>
        <w:jc w:val="both"/>
        <w:rPr>
          <w:rFonts w:ascii="Arial" w:hAnsi="Arial" w:cs="Arial"/>
          <w:b/>
          <w:sz w:val="22"/>
          <w:szCs w:val="22"/>
        </w:rPr>
      </w:pPr>
    </w:p>
    <w:p w14:paraId="4928A5E1" w14:textId="684FD9B5" w:rsidR="002D62FC" w:rsidRDefault="002D62FC" w:rsidP="002D62FC">
      <w:pPr>
        <w:jc w:val="both"/>
        <w:rPr>
          <w:rFonts w:ascii="Arial" w:hAnsi="Arial" w:cs="Arial"/>
          <w:b/>
          <w:sz w:val="22"/>
          <w:szCs w:val="22"/>
        </w:rPr>
      </w:pPr>
    </w:p>
    <w:p w14:paraId="377088DF" w14:textId="2DAB9995" w:rsidR="002D62FC" w:rsidRDefault="002D62FC" w:rsidP="002D62FC">
      <w:pPr>
        <w:jc w:val="both"/>
        <w:rPr>
          <w:rFonts w:ascii="Arial" w:hAnsi="Arial" w:cs="Arial"/>
          <w:b/>
          <w:sz w:val="22"/>
          <w:szCs w:val="22"/>
        </w:rPr>
      </w:pPr>
    </w:p>
    <w:p w14:paraId="733FAE92" w14:textId="2AE823C2" w:rsidR="002D62FC" w:rsidRDefault="002D62FC" w:rsidP="002D62FC">
      <w:pPr>
        <w:jc w:val="both"/>
        <w:rPr>
          <w:rFonts w:ascii="Arial" w:hAnsi="Arial" w:cs="Arial"/>
          <w:b/>
          <w:sz w:val="22"/>
          <w:szCs w:val="22"/>
        </w:rPr>
      </w:pPr>
    </w:p>
    <w:p w14:paraId="6D1915E4" w14:textId="136870F6" w:rsidR="002D62FC" w:rsidRDefault="00531610" w:rsidP="002D62FC">
      <w:pPr>
        <w:jc w:val="both"/>
        <w:rPr>
          <w:rFonts w:ascii="Arial" w:hAnsi="Arial" w:cs="Arial"/>
          <w:b/>
          <w:sz w:val="22"/>
          <w:szCs w:val="22"/>
        </w:rPr>
      </w:pPr>
      <w:r>
        <w:rPr>
          <w:noProof/>
        </w:rPr>
        <w:lastRenderedPageBreak/>
        <w:drawing>
          <wp:anchor distT="0" distB="0" distL="114300" distR="114300" simplePos="0" relativeHeight="251658240" behindDoc="0" locked="0" layoutInCell="1" allowOverlap="1" wp14:anchorId="5DA0C371" wp14:editId="40AB38C9">
            <wp:simplePos x="0" y="0"/>
            <wp:positionH relativeFrom="column">
              <wp:posOffset>1565138</wp:posOffset>
            </wp:positionH>
            <wp:positionV relativeFrom="paragraph">
              <wp:posOffset>-58500</wp:posOffset>
            </wp:positionV>
            <wp:extent cx="6053095" cy="5866209"/>
            <wp:effectExtent l="76200" t="76200" r="81280" b="77470"/>
            <wp:wrapNone/>
            <wp:docPr id="1107376093" name="Picture 1" descr="Untitle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9045" cy="5871976"/>
                    </a:xfrm>
                    <a:prstGeom prst="rect">
                      <a:avLst/>
                    </a:prstGeom>
                    <a:solidFill>
                      <a:srgbClr val="FFFFFF"/>
                    </a:solidFill>
                    <a:ln w="7620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14:paraId="7669B998" w14:textId="77777777" w:rsidR="002D62FC" w:rsidRDefault="002D62FC" w:rsidP="002D62FC">
      <w:pPr>
        <w:jc w:val="both"/>
        <w:rPr>
          <w:rFonts w:ascii="Arial" w:hAnsi="Arial" w:cs="Arial"/>
          <w:b/>
          <w:sz w:val="22"/>
          <w:szCs w:val="22"/>
        </w:rPr>
      </w:pPr>
    </w:p>
    <w:p w14:paraId="51020077" w14:textId="77777777" w:rsidR="002D62FC" w:rsidRDefault="002D62FC" w:rsidP="002D62FC">
      <w:pPr>
        <w:jc w:val="both"/>
        <w:rPr>
          <w:rFonts w:ascii="Arial" w:hAnsi="Arial" w:cs="Arial"/>
          <w:b/>
          <w:sz w:val="22"/>
          <w:szCs w:val="22"/>
        </w:rPr>
      </w:pPr>
    </w:p>
    <w:p w14:paraId="54D8C5FF" w14:textId="77777777" w:rsidR="002D62FC" w:rsidRPr="00767C2D" w:rsidRDefault="002D62FC" w:rsidP="002D62FC">
      <w:pPr>
        <w:jc w:val="both"/>
        <w:rPr>
          <w:rFonts w:ascii="Arial" w:hAnsi="Arial" w:cs="Arial"/>
          <w:b/>
          <w:sz w:val="22"/>
          <w:szCs w:val="22"/>
        </w:rPr>
      </w:pPr>
    </w:p>
    <w:p w14:paraId="56D0A58A" w14:textId="77777777" w:rsidR="004526EA" w:rsidRDefault="004526EA" w:rsidP="002D62FC">
      <w:pPr>
        <w:jc w:val="both"/>
        <w:rPr>
          <w:rFonts w:ascii="Arial" w:hAnsi="Arial" w:cs="Arial"/>
          <w:b/>
          <w:sz w:val="22"/>
          <w:szCs w:val="22"/>
        </w:rPr>
      </w:pPr>
    </w:p>
    <w:p w14:paraId="43372A26" w14:textId="77777777" w:rsidR="004526EA" w:rsidRDefault="004526EA" w:rsidP="002D62FC">
      <w:pPr>
        <w:jc w:val="both"/>
        <w:rPr>
          <w:rFonts w:ascii="Arial" w:hAnsi="Arial" w:cs="Arial"/>
          <w:b/>
          <w:sz w:val="22"/>
          <w:szCs w:val="22"/>
        </w:rPr>
      </w:pPr>
    </w:p>
    <w:p w14:paraId="089C5BB2" w14:textId="77777777" w:rsidR="004526EA" w:rsidRDefault="004526EA" w:rsidP="002D62FC">
      <w:pPr>
        <w:jc w:val="both"/>
        <w:rPr>
          <w:rFonts w:ascii="Arial" w:hAnsi="Arial" w:cs="Arial"/>
          <w:b/>
          <w:sz w:val="22"/>
          <w:szCs w:val="22"/>
        </w:rPr>
      </w:pPr>
    </w:p>
    <w:p w14:paraId="6522C5D0" w14:textId="77777777" w:rsidR="004526EA" w:rsidRDefault="004526EA" w:rsidP="002D62FC">
      <w:pPr>
        <w:jc w:val="both"/>
        <w:rPr>
          <w:rFonts w:ascii="Arial" w:hAnsi="Arial" w:cs="Arial"/>
          <w:b/>
          <w:sz w:val="22"/>
          <w:szCs w:val="22"/>
        </w:rPr>
      </w:pPr>
    </w:p>
    <w:p w14:paraId="13506B2D" w14:textId="77777777" w:rsidR="004526EA" w:rsidRDefault="004526EA" w:rsidP="002D62FC">
      <w:pPr>
        <w:jc w:val="both"/>
        <w:rPr>
          <w:rFonts w:ascii="Arial" w:hAnsi="Arial" w:cs="Arial"/>
          <w:b/>
          <w:sz w:val="22"/>
          <w:szCs w:val="22"/>
        </w:rPr>
      </w:pPr>
    </w:p>
    <w:p w14:paraId="34B4F9D8" w14:textId="77777777" w:rsidR="004526EA" w:rsidRDefault="004526EA" w:rsidP="002D62FC">
      <w:pPr>
        <w:jc w:val="both"/>
        <w:rPr>
          <w:rFonts w:ascii="Arial" w:hAnsi="Arial" w:cs="Arial"/>
          <w:b/>
          <w:sz w:val="22"/>
          <w:szCs w:val="22"/>
        </w:rPr>
      </w:pPr>
    </w:p>
    <w:p w14:paraId="71811262" w14:textId="77777777" w:rsidR="004526EA" w:rsidRDefault="004526EA" w:rsidP="002D62FC">
      <w:pPr>
        <w:jc w:val="both"/>
        <w:rPr>
          <w:rFonts w:ascii="Arial" w:hAnsi="Arial" w:cs="Arial"/>
          <w:b/>
          <w:sz w:val="22"/>
          <w:szCs w:val="22"/>
        </w:rPr>
      </w:pPr>
    </w:p>
    <w:p w14:paraId="651D9971" w14:textId="77777777" w:rsidR="004526EA" w:rsidRDefault="004526EA" w:rsidP="002D62FC">
      <w:pPr>
        <w:jc w:val="both"/>
        <w:rPr>
          <w:rFonts w:ascii="Arial" w:hAnsi="Arial" w:cs="Arial"/>
          <w:b/>
          <w:sz w:val="22"/>
          <w:szCs w:val="22"/>
        </w:rPr>
      </w:pPr>
    </w:p>
    <w:p w14:paraId="4A6C1141" w14:textId="77777777" w:rsidR="004526EA" w:rsidRDefault="004526EA" w:rsidP="002D62FC">
      <w:pPr>
        <w:jc w:val="both"/>
        <w:rPr>
          <w:rFonts w:ascii="Arial" w:hAnsi="Arial" w:cs="Arial"/>
          <w:b/>
          <w:sz w:val="22"/>
          <w:szCs w:val="22"/>
        </w:rPr>
      </w:pPr>
    </w:p>
    <w:p w14:paraId="30C7C2F9" w14:textId="77777777" w:rsidR="004526EA" w:rsidRDefault="004526EA" w:rsidP="002D62FC">
      <w:pPr>
        <w:jc w:val="both"/>
        <w:rPr>
          <w:rFonts w:ascii="Arial" w:hAnsi="Arial" w:cs="Arial"/>
          <w:b/>
          <w:sz w:val="22"/>
          <w:szCs w:val="22"/>
        </w:rPr>
      </w:pPr>
    </w:p>
    <w:p w14:paraId="7103E748" w14:textId="77777777" w:rsidR="004526EA" w:rsidRDefault="004526EA" w:rsidP="002D62FC">
      <w:pPr>
        <w:jc w:val="both"/>
        <w:rPr>
          <w:rFonts w:ascii="Arial" w:hAnsi="Arial" w:cs="Arial"/>
          <w:b/>
          <w:sz w:val="22"/>
          <w:szCs w:val="22"/>
        </w:rPr>
      </w:pPr>
    </w:p>
    <w:p w14:paraId="70D7E1DB" w14:textId="77777777" w:rsidR="004526EA" w:rsidRDefault="004526EA" w:rsidP="002D62FC">
      <w:pPr>
        <w:jc w:val="both"/>
        <w:rPr>
          <w:rFonts w:ascii="Arial" w:hAnsi="Arial" w:cs="Arial"/>
          <w:b/>
          <w:sz w:val="22"/>
          <w:szCs w:val="22"/>
        </w:rPr>
      </w:pPr>
    </w:p>
    <w:p w14:paraId="1774C3CA" w14:textId="77777777" w:rsidR="004526EA" w:rsidRDefault="004526EA" w:rsidP="002D62FC">
      <w:pPr>
        <w:jc w:val="both"/>
        <w:rPr>
          <w:rFonts w:ascii="Arial" w:hAnsi="Arial" w:cs="Arial"/>
          <w:b/>
          <w:sz w:val="22"/>
          <w:szCs w:val="22"/>
        </w:rPr>
      </w:pPr>
    </w:p>
    <w:p w14:paraId="044E4921" w14:textId="77777777" w:rsidR="00C12E5C" w:rsidRDefault="00C12E5C" w:rsidP="00732733">
      <w:pPr>
        <w:jc w:val="both"/>
        <w:rPr>
          <w:rFonts w:ascii="Arial" w:hAnsi="Arial" w:cs="Arial"/>
          <w:b/>
          <w:sz w:val="22"/>
          <w:szCs w:val="22"/>
        </w:rPr>
      </w:pPr>
    </w:p>
    <w:p w14:paraId="41A59477" w14:textId="77777777" w:rsidR="00531610" w:rsidRDefault="00531610" w:rsidP="00732733">
      <w:pPr>
        <w:jc w:val="both"/>
        <w:rPr>
          <w:rFonts w:ascii="Arial" w:hAnsi="Arial" w:cs="Arial"/>
          <w:b/>
          <w:sz w:val="22"/>
          <w:szCs w:val="22"/>
          <w:u w:val="single"/>
        </w:rPr>
      </w:pPr>
    </w:p>
    <w:p w14:paraId="38744B36" w14:textId="77777777" w:rsidR="00531610" w:rsidRDefault="00531610" w:rsidP="00732733">
      <w:pPr>
        <w:jc w:val="both"/>
        <w:rPr>
          <w:rFonts w:ascii="Arial" w:hAnsi="Arial" w:cs="Arial"/>
          <w:b/>
          <w:sz w:val="22"/>
          <w:szCs w:val="22"/>
          <w:u w:val="single"/>
        </w:rPr>
      </w:pPr>
    </w:p>
    <w:p w14:paraId="311C8AF4" w14:textId="77777777" w:rsidR="00531610" w:rsidRDefault="00531610" w:rsidP="00732733">
      <w:pPr>
        <w:jc w:val="both"/>
        <w:rPr>
          <w:rFonts w:ascii="Arial" w:hAnsi="Arial" w:cs="Arial"/>
          <w:b/>
          <w:sz w:val="22"/>
          <w:szCs w:val="22"/>
          <w:u w:val="single"/>
        </w:rPr>
      </w:pPr>
    </w:p>
    <w:p w14:paraId="66FCB4AB" w14:textId="77777777" w:rsidR="00531610" w:rsidRDefault="00531610" w:rsidP="00732733">
      <w:pPr>
        <w:jc w:val="both"/>
        <w:rPr>
          <w:rFonts w:ascii="Arial" w:hAnsi="Arial" w:cs="Arial"/>
          <w:b/>
          <w:sz w:val="22"/>
          <w:szCs w:val="22"/>
          <w:u w:val="single"/>
        </w:rPr>
      </w:pPr>
    </w:p>
    <w:p w14:paraId="687D2BE1" w14:textId="77777777" w:rsidR="00531610" w:rsidRDefault="00531610" w:rsidP="00732733">
      <w:pPr>
        <w:jc w:val="both"/>
        <w:rPr>
          <w:rFonts w:ascii="Arial" w:hAnsi="Arial" w:cs="Arial"/>
          <w:b/>
          <w:sz w:val="22"/>
          <w:szCs w:val="22"/>
          <w:u w:val="single"/>
        </w:rPr>
      </w:pPr>
    </w:p>
    <w:p w14:paraId="71B83476" w14:textId="77777777" w:rsidR="00531610" w:rsidRDefault="00531610" w:rsidP="00732733">
      <w:pPr>
        <w:jc w:val="both"/>
        <w:rPr>
          <w:rFonts w:ascii="Arial" w:hAnsi="Arial" w:cs="Arial"/>
          <w:b/>
          <w:sz w:val="22"/>
          <w:szCs w:val="22"/>
          <w:u w:val="single"/>
        </w:rPr>
      </w:pPr>
    </w:p>
    <w:p w14:paraId="1739AB08" w14:textId="77777777" w:rsidR="00531610" w:rsidRDefault="00531610" w:rsidP="00732733">
      <w:pPr>
        <w:jc w:val="both"/>
        <w:rPr>
          <w:rFonts w:ascii="Arial" w:hAnsi="Arial" w:cs="Arial"/>
          <w:b/>
          <w:sz w:val="22"/>
          <w:szCs w:val="22"/>
          <w:u w:val="single"/>
        </w:rPr>
      </w:pPr>
    </w:p>
    <w:p w14:paraId="6390353F" w14:textId="77777777" w:rsidR="00531610" w:rsidRDefault="00531610" w:rsidP="00732733">
      <w:pPr>
        <w:jc w:val="both"/>
        <w:rPr>
          <w:rFonts w:ascii="Arial" w:hAnsi="Arial" w:cs="Arial"/>
          <w:b/>
          <w:sz w:val="22"/>
          <w:szCs w:val="22"/>
          <w:u w:val="single"/>
        </w:rPr>
      </w:pPr>
    </w:p>
    <w:p w14:paraId="723BB1D9" w14:textId="77777777" w:rsidR="00531610" w:rsidRDefault="00531610" w:rsidP="00732733">
      <w:pPr>
        <w:jc w:val="both"/>
        <w:rPr>
          <w:rFonts w:ascii="Arial" w:hAnsi="Arial" w:cs="Arial"/>
          <w:b/>
          <w:sz w:val="22"/>
          <w:szCs w:val="22"/>
          <w:u w:val="single"/>
        </w:rPr>
      </w:pPr>
    </w:p>
    <w:p w14:paraId="0C67E5E3" w14:textId="77777777" w:rsidR="00531610" w:rsidRDefault="00531610" w:rsidP="00732733">
      <w:pPr>
        <w:jc w:val="both"/>
        <w:rPr>
          <w:rFonts w:ascii="Arial" w:hAnsi="Arial" w:cs="Arial"/>
          <w:b/>
          <w:sz w:val="22"/>
          <w:szCs w:val="22"/>
          <w:u w:val="single"/>
        </w:rPr>
      </w:pPr>
    </w:p>
    <w:p w14:paraId="4ED17714" w14:textId="77777777" w:rsidR="00531610" w:rsidRDefault="00531610" w:rsidP="00732733">
      <w:pPr>
        <w:jc w:val="both"/>
        <w:rPr>
          <w:rFonts w:ascii="Arial" w:hAnsi="Arial" w:cs="Arial"/>
          <w:b/>
          <w:sz w:val="22"/>
          <w:szCs w:val="22"/>
          <w:u w:val="single"/>
        </w:rPr>
      </w:pPr>
    </w:p>
    <w:p w14:paraId="1D1D41AB" w14:textId="77777777" w:rsidR="00531610" w:rsidRDefault="00531610" w:rsidP="00732733">
      <w:pPr>
        <w:jc w:val="both"/>
        <w:rPr>
          <w:rFonts w:ascii="Arial" w:hAnsi="Arial" w:cs="Arial"/>
          <w:b/>
          <w:sz w:val="22"/>
          <w:szCs w:val="22"/>
          <w:u w:val="single"/>
        </w:rPr>
      </w:pPr>
    </w:p>
    <w:p w14:paraId="1F92CA03" w14:textId="77777777" w:rsidR="00531610" w:rsidRDefault="00531610" w:rsidP="00732733">
      <w:pPr>
        <w:jc w:val="both"/>
        <w:rPr>
          <w:rFonts w:ascii="Arial" w:hAnsi="Arial" w:cs="Arial"/>
          <w:b/>
          <w:sz w:val="22"/>
          <w:szCs w:val="22"/>
          <w:u w:val="single"/>
        </w:rPr>
      </w:pPr>
    </w:p>
    <w:p w14:paraId="423AB0FC" w14:textId="77777777" w:rsidR="00531610" w:rsidRDefault="00531610" w:rsidP="00732733">
      <w:pPr>
        <w:jc w:val="both"/>
        <w:rPr>
          <w:rFonts w:ascii="Arial" w:hAnsi="Arial" w:cs="Arial"/>
          <w:b/>
          <w:sz w:val="22"/>
          <w:szCs w:val="22"/>
          <w:u w:val="single"/>
        </w:rPr>
      </w:pPr>
    </w:p>
    <w:p w14:paraId="24F053B5" w14:textId="77777777" w:rsidR="00531610" w:rsidRDefault="00531610" w:rsidP="00732733">
      <w:pPr>
        <w:jc w:val="both"/>
        <w:rPr>
          <w:rFonts w:ascii="Arial" w:hAnsi="Arial" w:cs="Arial"/>
          <w:b/>
          <w:sz w:val="22"/>
          <w:szCs w:val="22"/>
          <w:u w:val="single"/>
        </w:rPr>
      </w:pPr>
    </w:p>
    <w:p w14:paraId="3E41AAD0" w14:textId="77777777" w:rsidR="00531610" w:rsidRDefault="00531610" w:rsidP="00732733">
      <w:pPr>
        <w:jc w:val="both"/>
        <w:rPr>
          <w:rFonts w:ascii="Arial" w:hAnsi="Arial" w:cs="Arial"/>
          <w:b/>
          <w:sz w:val="22"/>
          <w:szCs w:val="22"/>
          <w:u w:val="single"/>
        </w:rPr>
      </w:pPr>
    </w:p>
    <w:p w14:paraId="31C3B04D" w14:textId="77777777" w:rsidR="00531610" w:rsidRDefault="00531610" w:rsidP="00732733">
      <w:pPr>
        <w:jc w:val="both"/>
        <w:rPr>
          <w:rFonts w:ascii="Arial" w:hAnsi="Arial" w:cs="Arial"/>
          <w:b/>
          <w:sz w:val="22"/>
          <w:szCs w:val="22"/>
          <w:u w:val="single"/>
        </w:rPr>
      </w:pPr>
    </w:p>
    <w:p w14:paraId="6DB69F93" w14:textId="77777777" w:rsidR="00531610" w:rsidRDefault="00531610" w:rsidP="00732733">
      <w:pPr>
        <w:jc w:val="both"/>
        <w:rPr>
          <w:rFonts w:ascii="Arial" w:hAnsi="Arial" w:cs="Arial"/>
          <w:b/>
          <w:sz w:val="22"/>
          <w:szCs w:val="22"/>
          <w:u w:val="single"/>
        </w:rPr>
      </w:pPr>
    </w:p>
    <w:p w14:paraId="6CC112ED" w14:textId="477194AA" w:rsidR="00732733" w:rsidRPr="006E53FA" w:rsidRDefault="00732733" w:rsidP="00732733">
      <w:pPr>
        <w:jc w:val="both"/>
        <w:rPr>
          <w:rFonts w:ascii="Arial" w:hAnsi="Arial" w:cs="Arial"/>
          <w:b/>
          <w:sz w:val="22"/>
          <w:szCs w:val="22"/>
          <w:u w:val="single"/>
        </w:rPr>
      </w:pPr>
      <w:r w:rsidRPr="006E53FA">
        <w:rPr>
          <w:rFonts w:ascii="Arial" w:hAnsi="Arial" w:cs="Arial"/>
          <w:b/>
          <w:sz w:val="22"/>
          <w:szCs w:val="22"/>
          <w:u w:val="single"/>
        </w:rPr>
        <w:lastRenderedPageBreak/>
        <w:t>DEFINITION OF A CHILD IN NEED</w:t>
      </w:r>
    </w:p>
    <w:p w14:paraId="460003BC" w14:textId="77777777" w:rsidR="00732733" w:rsidRDefault="00732733" w:rsidP="00732733">
      <w:pPr>
        <w:jc w:val="both"/>
        <w:rPr>
          <w:rFonts w:ascii="Arial" w:hAnsi="Arial" w:cs="Arial"/>
          <w:b/>
          <w:sz w:val="22"/>
          <w:szCs w:val="22"/>
        </w:rPr>
      </w:pPr>
    </w:p>
    <w:p w14:paraId="099C2408" w14:textId="77777777" w:rsidR="00732733" w:rsidRPr="00970DE1" w:rsidRDefault="00732733" w:rsidP="00732733">
      <w:pPr>
        <w:jc w:val="both"/>
        <w:rPr>
          <w:rFonts w:ascii="Arial" w:hAnsi="Arial" w:cs="Arial"/>
          <w:sz w:val="22"/>
          <w:szCs w:val="22"/>
        </w:rPr>
      </w:pPr>
      <w:r w:rsidRPr="00970DE1">
        <w:rPr>
          <w:rFonts w:ascii="Arial" w:hAnsi="Arial" w:cs="Arial"/>
          <w:sz w:val="22"/>
          <w:szCs w:val="22"/>
        </w:rPr>
        <w:t xml:space="preserve">A child in need is defined under the Children Act 1989 as a child who is unlikely to achieve or maintain a reasonable level of health or development, or whose health and development is likely to be significantly or </w:t>
      </w:r>
      <w:r w:rsidRPr="00970DE1">
        <w:rPr>
          <w:rFonts w:ascii="Arial" w:hAnsi="Arial" w:cs="Arial"/>
          <w:b/>
          <w:bCs/>
          <w:sz w:val="22"/>
          <w:szCs w:val="22"/>
        </w:rPr>
        <w:t>further impaired</w:t>
      </w:r>
      <w:r w:rsidRPr="00970DE1">
        <w:rPr>
          <w:rFonts w:ascii="Arial" w:hAnsi="Arial" w:cs="Arial"/>
          <w:sz w:val="22"/>
          <w:szCs w:val="22"/>
        </w:rPr>
        <w:t xml:space="preserve">, without the provision of services; or a child who is disabled. A child should be taken to be in need if: </w:t>
      </w:r>
    </w:p>
    <w:p w14:paraId="461F0D7D" w14:textId="77777777" w:rsidR="00732733" w:rsidRPr="00970DE1" w:rsidRDefault="00732733" w:rsidP="00732733">
      <w:pPr>
        <w:jc w:val="both"/>
        <w:rPr>
          <w:rFonts w:ascii="Arial" w:hAnsi="Arial" w:cs="Arial"/>
          <w:sz w:val="22"/>
          <w:szCs w:val="22"/>
        </w:rPr>
      </w:pPr>
    </w:p>
    <w:p w14:paraId="3055524C" w14:textId="0CB7D5DB" w:rsidR="00732733" w:rsidRPr="00970DE1" w:rsidRDefault="00732733" w:rsidP="00732733">
      <w:pPr>
        <w:pStyle w:val="ListParagraph"/>
        <w:numPr>
          <w:ilvl w:val="0"/>
          <w:numId w:val="8"/>
        </w:numPr>
        <w:jc w:val="both"/>
        <w:rPr>
          <w:rFonts w:ascii="Arial" w:hAnsi="Arial" w:cs="Arial"/>
          <w:sz w:val="22"/>
          <w:szCs w:val="22"/>
        </w:rPr>
      </w:pPr>
      <w:r w:rsidRPr="00970DE1">
        <w:rPr>
          <w:rFonts w:ascii="Arial" w:hAnsi="Arial" w:cs="Arial"/>
          <w:sz w:val="22"/>
          <w:szCs w:val="22"/>
        </w:rPr>
        <w:t>He/she is unlikely to achieve or maintain, or to have the opportunity of achieving or maintaining, a reasonable standard of health or development without the provision for him/her of services by a local authority</w:t>
      </w:r>
    </w:p>
    <w:p w14:paraId="5442F7F0" w14:textId="77777777" w:rsidR="00732733" w:rsidRPr="00970DE1" w:rsidRDefault="00732733" w:rsidP="00732733">
      <w:pPr>
        <w:pStyle w:val="ListParagraph"/>
        <w:jc w:val="both"/>
        <w:rPr>
          <w:rFonts w:ascii="Arial" w:hAnsi="Arial" w:cs="Arial"/>
          <w:sz w:val="22"/>
          <w:szCs w:val="22"/>
        </w:rPr>
      </w:pPr>
    </w:p>
    <w:p w14:paraId="282E9339" w14:textId="5E879AF0" w:rsidR="00732733" w:rsidRPr="00970DE1" w:rsidRDefault="00732733" w:rsidP="00732733">
      <w:pPr>
        <w:pStyle w:val="ListParagraph"/>
        <w:numPr>
          <w:ilvl w:val="0"/>
          <w:numId w:val="8"/>
        </w:numPr>
        <w:jc w:val="both"/>
        <w:rPr>
          <w:rFonts w:ascii="Arial" w:hAnsi="Arial" w:cs="Arial"/>
          <w:sz w:val="22"/>
          <w:szCs w:val="22"/>
        </w:rPr>
      </w:pPr>
      <w:r w:rsidRPr="00970DE1">
        <w:rPr>
          <w:rFonts w:ascii="Arial" w:hAnsi="Arial" w:cs="Arial"/>
          <w:sz w:val="22"/>
          <w:szCs w:val="22"/>
        </w:rPr>
        <w:t>His/her health or development is likely to be significantly impaired, or further impaired without the provision for him/her of such services</w:t>
      </w:r>
    </w:p>
    <w:p w14:paraId="1DD2ADCD" w14:textId="77777777" w:rsidR="00732733" w:rsidRPr="00970DE1" w:rsidRDefault="00732733" w:rsidP="00732733">
      <w:pPr>
        <w:pStyle w:val="ListParagraph"/>
        <w:jc w:val="both"/>
        <w:rPr>
          <w:rFonts w:ascii="Arial" w:hAnsi="Arial" w:cs="Arial"/>
          <w:sz w:val="22"/>
          <w:szCs w:val="22"/>
        </w:rPr>
      </w:pPr>
    </w:p>
    <w:p w14:paraId="36625EE0" w14:textId="77777777" w:rsidR="00732733" w:rsidRPr="00970DE1" w:rsidRDefault="00732733" w:rsidP="00732733">
      <w:pPr>
        <w:pStyle w:val="ListParagraph"/>
        <w:numPr>
          <w:ilvl w:val="0"/>
          <w:numId w:val="8"/>
        </w:numPr>
        <w:jc w:val="both"/>
        <w:rPr>
          <w:rFonts w:ascii="Arial" w:hAnsi="Arial" w:cs="Arial"/>
          <w:sz w:val="22"/>
          <w:szCs w:val="22"/>
        </w:rPr>
      </w:pPr>
      <w:r w:rsidRPr="00970DE1">
        <w:rPr>
          <w:rFonts w:ascii="Arial" w:hAnsi="Arial" w:cs="Arial"/>
          <w:sz w:val="22"/>
          <w:szCs w:val="22"/>
        </w:rPr>
        <w:t>He/she is disabled. (Section 17(10), Children Act 1989)</w:t>
      </w:r>
    </w:p>
    <w:p w14:paraId="03BC6025" w14:textId="77777777" w:rsidR="00732733" w:rsidRDefault="00732733" w:rsidP="00531610">
      <w:pPr>
        <w:spacing w:line="360" w:lineRule="auto"/>
        <w:jc w:val="both"/>
        <w:rPr>
          <w:rFonts w:ascii="Arial" w:hAnsi="Arial" w:cs="Arial"/>
          <w:b/>
          <w:sz w:val="22"/>
          <w:szCs w:val="22"/>
        </w:rPr>
      </w:pPr>
    </w:p>
    <w:p w14:paraId="1B30AFA4" w14:textId="6FEA1F36" w:rsidR="002D62FC" w:rsidRPr="006E53FA" w:rsidRDefault="002D62FC" w:rsidP="002D62FC">
      <w:pPr>
        <w:jc w:val="both"/>
        <w:rPr>
          <w:rFonts w:ascii="Arial" w:hAnsi="Arial" w:cs="Arial"/>
          <w:b/>
          <w:sz w:val="22"/>
          <w:szCs w:val="22"/>
          <w:u w:val="single"/>
        </w:rPr>
      </w:pPr>
      <w:r w:rsidRPr="006E53FA">
        <w:rPr>
          <w:rFonts w:ascii="Arial" w:hAnsi="Arial" w:cs="Arial"/>
          <w:b/>
          <w:sz w:val="22"/>
          <w:szCs w:val="22"/>
          <w:u w:val="single"/>
        </w:rPr>
        <w:t xml:space="preserve">CRITERIA FOR MAKING A CHILD SUBJECT TO A CHILD PROTECTION PLAN </w:t>
      </w:r>
    </w:p>
    <w:p w14:paraId="0A99A883" w14:textId="77777777" w:rsidR="00732733" w:rsidRDefault="00732733" w:rsidP="002D62FC">
      <w:pPr>
        <w:jc w:val="both"/>
        <w:rPr>
          <w:rFonts w:ascii="Arial" w:hAnsi="Arial" w:cs="Arial"/>
          <w:b/>
          <w:sz w:val="22"/>
          <w:szCs w:val="22"/>
        </w:rPr>
      </w:pPr>
    </w:p>
    <w:p w14:paraId="45413D86" w14:textId="6AC38AE4" w:rsidR="00732733" w:rsidRPr="00970DE1" w:rsidRDefault="00732733" w:rsidP="002D62FC">
      <w:pPr>
        <w:jc w:val="both"/>
        <w:rPr>
          <w:rFonts w:ascii="Arial" w:hAnsi="Arial" w:cs="Arial"/>
          <w:sz w:val="22"/>
          <w:szCs w:val="22"/>
        </w:rPr>
      </w:pPr>
      <w:r w:rsidRPr="00970DE1">
        <w:rPr>
          <w:rFonts w:ascii="Arial" w:hAnsi="Arial" w:cs="Arial"/>
          <w:sz w:val="22"/>
          <w:szCs w:val="22"/>
        </w:rPr>
        <w:t>Every professional in the conference will be asked to give a view on significant harm for each child heard.</w:t>
      </w:r>
    </w:p>
    <w:p w14:paraId="67C9AE2F" w14:textId="77777777" w:rsidR="00732733" w:rsidRPr="00970DE1" w:rsidRDefault="00732733" w:rsidP="002D62FC">
      <w:pPr>
        <w:jc w:val="both"/>
        <w:rPr>
          <w:rFonts w:ascii="Arial" w:hAnsi="Arial" w:cs="Arial"/>
          <w:sz w:val="22"/>
          <w:szCs w:val="22"/>
        </w:rPr>
      </w:pPr>
    </w:p>
    <w:p w14:paraId="141BB8EB" w14:textId="72E21EEF" w:rsidR="00732733" w:rsidRPr="00970DE1" w:rsidRDefault="00732733" w:rsidP="002D62FC">
      <w:pPr>
        <w:jc w:val="both"/>
        <w:rPr>
          <w:rFonts w:ascii="Arial" w:hAnsi="Arial" w:cs="Arial"/>
          <w:sz w:val="22"/>
          <w:szCs w:val="22"/>
        </w:rPr>
      </w:pPr>
      <w:r w:rsidRPr="00970DE1">
        <w:rPr>
          <w:rFonts w:ascii="Arial" w:hAnsi="Arial" w:cs="Arial"/>
          <w:sz w:val="22"/>
          <w:szCs w:val="22"/>
        </w:rPr>
        <w:t xml:space="preserve">The conference should consider the following questions when determining whether the child should be made subject to a child protection plan: </w:t>
      </w:r>
    </w:p>
    <w:p w14:paraId="22F51919" w14:textId="77777777" w:rsidR="00732733" w:rsidRPr="00970DE1" w:rsidRDefault="00732733" w:rsidP="002D62FC">
      <w:pPr>
        <w:jc w:val="both"/>
        <w:rPr>
          <w:rFonts w:ascii="Arial" w:hAnsi="Arial" w:cs="Arial"/>
          <w:sz w:val="22"/>
          <w:szCs w:val="22"/>
        </w:rPr>
      </w:pPr>
    </w:p>
    <w:p w14:paraId="2CA91021" w14:textId="47C55163" w:rsidR="00732733" w:rsidRPr="00970DE1" w:rsidRDefault="00732733" w:rsidP="00732733">
      <w:pPr>
        <w:pStyle w:val="ListParagraph"/>
        <w:numPr>
          <w:ilvl w:val="0"/>
          <w:numId w:val="8"/>
        </w:numPr>
        <w:jc w:val="both"/>
        <w:rPr>
          <w:rFonts w:ascii="Arial" w:hAnsi="Arial" w:cs="Arial"/>
          <w:b/>
          <w:sz w:val="22"/>
          <w:szCs w:val="22"/>
        </w:rPr>
      </w:pPr>
      <w:r w:rsidRPr="00970DE1">
        <w:rPr>
          <w:rFonts w:ascii="Arial" w:hAnsi="Arial" w:cs="Arial"/>
          <w:sz w:val="22"/>
          <w:szCs w:val="22"/>
        </w:rPr>
        <w:t xml:space="preserve">Has the child suffered significant harm, and is the child at risk of possible, </w:t>
      </w:r>
      <w:r w:rsidR="00970DE1" w:rsidRPr="00970DE1">
        <w:rPr>
          <w:rFonts w:ascii="Arial" w:hAnsi="Arial" w:cs="Arial"/>
          <w:sz w:val="22"/>
          <w:szCs w:val="22"/>
        </w:rPr>
        <w:t>l</w:t>
      </w:r>
      <w:r w:rsidRPr="00970DE1">
        <w:rPr>
          <w:rFonts w:ascii="Arial" w:hAnsi="Arial" w:cs="Arial"/>
          <w:sz w:val="22"/>
          <w:szCs w:val="22"/>
        </w:rPr>
        <w:t xml:space="preserve">ikely or actual suffer significant harm in the future? </w:t>
      </w:r>
    </w:p>
    <w:p w14:paraId="46D1D89D" w14:textId="77777777" w:rsidR="00732733" w:rsidRPr="00970DE1" w:rsidRDefault="00732733" w:rsidP="00732733">
      <w:pPr>
        <w:pStyle w:val="ListParagraph"/>
        <w:jc w:val="both"/>
        <w:rPr>
          <w:rFonts w:ascii="Arial" w:hAnsi="Arial" w:cs="Arial"/>
          <w:b/>
          <w:sz w:val="22"/>
          <w:szCs w:val="22"/>
        </w:rPr>
      </w:pPr>
    </w:p>
    <w:p w14:paraId="6DAFA584" w14:textId="77777777" w:rsidR="00970DE1" w:rsidRPr="00970DE1" w:rsidRDefault="00970DE1" w:rsidP="00970DE1">
      <w:pPr>
        <w:jc w:val="both"/>
        <w:rPr>
          <w:rFonts w:ascii="Arial" w:hAnsi="Arial" w:cs="Arial"/>
          <w:sz w:val="22"/>
          <w:szCs w:val="22"/>
        </w:rPr>
      </w:pPr>
      <w:r w:rsidRPr="00970DE1">
        <w:rPr>
          <w:rFonts w:ascii="Arial" w:hAnsi="Arial" w:cs="Arial"/>
          <w:sz w:val="22"/>
          <w:szCs w:val="22"/>
          <w:shd w:val="clear" w:color="auto" w:fill="FFFFFF"/>
        </w:rPr>
        <w:t xml:space="preserve">If it is a single event that has brought us to ICPC, it is important to recognise that the child has suffered significant harm, but when deciding whether the child should be made subject to a CP plan it is dependent upon the judgement that the child will suffer significant harm again, in the future, whether by another further single incident, or an accumulation of significant events. </w:t>
      </w:r>
    </w:p>
    <w:p w14:paraId="7F760520" w14:textId="77777777" w:rsidR="00970DE1" w:rsidRPr="00970DE1" w:rsidRDefault="00970DE1" w:rsidP="00732733">
      <w:pPr>
        <w:jc w:val="both"/>
        <w:rPr>
          <w:rFonts w:ascii="Arial" w:hAnsi="Arial" w:cs="Arial"/>
          <w:sz w:val="22"/>
          <w:szCs w:val="22"/>
        </w:rPr>
      </w:pPr>
    </w:p>
    <w:p w14:paraId="5DDFA96F" w14:textId="54EC11DC" w:rsidR="00732733" w:rsidRPr="00970DE1" w:rsidRDefault="00732733" w:rsidP="00732733">
      <w:pPr>
        <w:jc w:val="both"/>
        <w:rPr>
          <w:rFonts w:ascii="Arial" w:hAnsi="Arial" w:cs="Arial"/>
          <w:b/>
          <w:sz w:val="22"/>
          <w:szCs w:val="22"/>
        </w:rPr>
      </w:pPr>
      <w:r w:rsidRPr="00970DE1">
        <w:rPr>
          <w:rFonts w:ascii="Arial" w:hAnsi="Arial" w:cs="Arial"/>
          <w:sz w:val="22"/>
          <w:szCs w:val="22"/>
        </w:rPr>
        <w:t>The chair should determine which category of abuse or neglect the child has suffered or is likely to suffer</w:t>
      </w:r>
      <w:r w:rsidR="00970DE1" w:rsidRPr="00970DE1">
        <w:rPr>
          <w:rFonts w:ascii="Arial" w:hAnsi="Arial" w:cs="Arial"/>
          <w:sz w:val="22"/>
          <w:szCs w:val="22"/>
        </w:rPr>
        <w:t>.</w:t>
      </w:r>
    </w:p>
    <w:p w14:paraId="1B2CE94F" w14:textId="7DBF1FF8" w:rsidR="002D62FC" w:rsidRPr="00970DE1" w:rsidRDefault="002D62FC" w:rsidP="002D62FC">
      <w:pPr>
        <w:jc w:val="both"/>
        <w:rPr>
          <w:rFonts w:ascii="Arial" w:hAnsi="Arial" w:cs="Arial"/>
          <w:sz w:val="22"/>
          <w:szCs w:val="22"/>
        </w:rPr>
      </w:pPr>
    </w:p>
    <w:p w14:paraId="517579E1" w14:textId="765B70D1" w:rsidR="00732733" w:rsidRPr="00970DE1" w:rsidRDefault="002D62FC" w:rsidP="00732733">
      <w:pPr>
        <w:jc w:val="both"/>
        <w:rPr>
          <w:rFonts w:ascii="Arial" w:hAnsi="Arial" w:cs="Arial"/>
          <w:b/>
          <w:sz w:val="22"/>
          <w:szCs w:val="22"/>
        </w:rPr>
      </w:pPr>
      <w:r w:rsidRPr="00970DE1">
        <w:rPr>
          <w:rFonts w:ascii="Arial" w:hAnsi="Arial" w:cs="Arial"/>
          <w:sz w:val="22"/>
          <w:szCs w:val="22"/>
        </w:rPr>
        <w:t>The chair will consider the views of all agencies and will then determine the final status of the plan.</w:t>
      </w:r>
      <w:r w:rsidR="00732733" w:rsidRPr="00970DE1">
        <w:rPr>
          <w:rFonts w:ascii="Arial" w:hAnsi="Arial" w:cs="Arial"/>
          <w:sz w:val="22"/>
          <w:szCs w:val="22"/>
        </w:rPr>
        <w:t xml:space="preserve"> The chair should determine which category of abuse or neglect the child has suffered or is likely to suffer</w:t>
      </w:r>
      <w:r w:rsidR="00524C97">
        <w:rPr>
          <w:rFonts w:ascii="Arial" w:hAnsi="Arial" w:cs="Arial"/>
          <w:sz w:val="22"/>
          <w:szCs w:val="22"/>
        </w:rPr>
        <w:t>:</w:t>
      </w:r>
    </w:p>
    <w:p w14:paraId="75E4A9AE" w14:textId="6A017F28" w:rsidR="002D62FC" w:rsidRPr="00970DE1" w:rsidRDefault="002D62FC" w:rsidP="002D62FC">
      <w:pPr>
        <w:jc w:val="both"/>
        <w:rPr>
          <w:rFonts w:ascii="Arial" w:hAnsi="Arial" w:cs="Arial"/>
          <w:sz w:val="22"/>
          <w:szCs w:val="22"/>
        </w:rPr>
      </w:pPr>
      <w:r w:rsidRPr="00970DE1">
        <w:rPr>
          <w:rFonts w:ascii="Arial" w:hAnsi="Arial" w:cs="Arial"/>
          <w:sz w:val="22"/>
          <w:szCs w:val="22"/>
        </w:rPr>
        <w:t xml:space="preserve"> </w:t>
      </w:r>
    </w:p>
    <w:p w14:paraId="604E66E1" w14:textId="77777777" w:rsidR="002D62FC" w:rsidRPr="00970DE1" w:rsidRDefault="002D62FC" w:rsidP="002D62FC">
      <w:pPr>
        <w:numPr>
          <w:ilvl w:val="0"/>
          <w:numId w:val="5"/>
        </w:numPr>
        <w:overflowPunct/>
        <w:autoSpaceDE/>
        <w:autoSpaceDN/>
        <w:adjustRightInd/>
        <w:spacing w:after="160" w:line="259" w:lineRule="auto"/>
        <w:contextualSpacing/>
        <w:jc w:val="both"/>
        <w:textAlignment w:val="auto"/>
        <w:rPr>
          <w:rFonts w:ascii="Arial" w:eastAsia="Calibri" w:hAnsi="Arial" w:cs="Arial"/>
          <w:sz w:val="22"/>
          <w:szCs w:val="22"/>
        </w:rPr>
      </w:pPr>
      <w:r w:rsidRPr="00970DE1">
        <w:rPr>
          <w:rFonts w:ascii="Arial" w:eastAsia="Calibri" w:hAnsi="Arial" w:cs="Arial"/>
          <w:sz w:val="22"/>
          <w:szCs w:val="22"/>
        </w:rPr>
        <w:t xml:space="preserve">Physical Abuse </w:t>
      </w:r>
    </w:p>
    <w:p w14:paraId="3ACDAA84" w14:textId="77777777" w:rsidR="002D62FC" w:rsidRPr="00970DE1" w:rsidRDefault="002D62FC" w:rsidP="002D62FC">
      <w:pPr>
        <w:numPr>
          <w:ilvl w:val="0"/>
          <w:numId w:val="5"/>
        </w:numPr>
        <w:overflowPunct/>
        <w:autoSpaceDE/>
        <w:autoSpaceDN/>
        <w:adjustRightInd/>
        <w:spacing w:after="160" w:line="259" w:lineRule="auto"/>
        <w:contextualSpacing/>
        <w:jc w:val="both"/>
        <w:textAlignment w:val="auto"/>
        <w:rPr>
          <w:rFonts w:ascii="Arial" w:eastAsia="Calibri" w:hAnsi="Arial" w:cs="Arial"/>
          <w:sz w:val="22"/>
          <w:szCs w:val="22"/>
        </w:rPr>
      </w:pPr>
      <w:r w:rsidRPr="00970DE1">
        <w:rPr>
          <w:rFonts w:ascii="Arial" w:eastAsia="Calibri" w:hAnsi="Arial" w:cs="Arial"/>
          <w:sz w:val="22"/>
          <w:szCs w:val="22"/>
        </w:rPr>
        <w:t xml:space="preserve">Emotional Abuse </w:t>
      </w:r>
    </w:p>
    <w:p w14:paraId="7F136F8D" w14:textId="77777777" w:rsidR="002D62FC" w:rsidRPr="00970DE1" w:rsidRDefault="002D62FC" w:rsidP="002D62FC">
      <w:pPr>
        <w:numPr>
          <w:ilvl w:val="0"/>
          <w:numId w:val="5"/>
        </w:numPr>
        <w:overflowPunct/>
        <w:autoSpaceDE/>
        <w:autoSpaceDN/>
        <w:adjustRightInd/>
        <w:spacing w:after="160" w:line="259" w:lineRule="auto"/>
        <w:contextualSpacing/>
        <w:jc w:val="both"/>
        <w:textAlignment w:val="auto"/>
        <w:rPr>
          <w:rFonts w:ascii="Arial" w:eastAsia="Calibri" w:hAnsi="Arial" w:cs="Arial"/>
          <w:sz w:val="22"/>
          <w:szCs w:val="22"/>
        </w:rPr>
      </w:pPr>
      <w:r w:rsidRPr="00970DE1">
        <w:rPr>
          <w:rFonts w:ascii="Arial" w:eastAsia="Calibri" w:hAnsi="Arial" w:cs="Arial"/>
          <w:sz w:val="22"/>
          <w:szCs w:val="22"/>
        </w:rPr>
        <w:t>Sexual Abuse or Exploitation</w:t>
      </w:r>
    </w:p>
    <w:p w14:paraId="27669CEB" w14:textId="77777777" w:rsidR="00732733" w:rsidRPr="00970DE1" w:rsidRDefault="002D62FC" w:rsidP="002D62FC">
      <w:pPr>
        <w:numPr>
          <w:ilvl w:val="0"/>
          <w:numId w:val="5"/>
        </w:numPr>
        <w:overflowPunct/>
        <w:autoSpaceDE/>
        <w:autoSpaceDN/>
        <w:adjustRightInd/>
        <w:spacing w:after="160" w:line="259" w:lineRule="auto"/>
        <w:contextualSpacing/>
        <w:jc w:val="both"/>
        <w:textAlignment w:val="auto"/>
        <w:rPr>
          <w:rFonts w:ascii="Arial" w:eastAsia="Calibri" w:hAnsi="Arial" w:cs="Arial"/>
          <w:sz w:val="22"/>
          <w:szCs w:val="22"/>
        </w:rPr>
      </w:pPr>
      <w:r w:rsidRPr="00970DE1">
        <w:rPr>
          <w:rFonts w:ascii="Arial" w:eastAsia="Calibri" w:hAnsi="Arial" w:cs="Arial"/>
          <w:sz w:val="22"/>
          <w:szCs w:val="22"/>
        </w:rPr>
        <w:t xml:space="preserve">Neglect </w:t>
      </w:r>
    </w:p>
    <w:p w14:paraId="0A0129B6" w14:textId="77777777" w:rsidR="00524C97" w:rsidRDefault="00524C97" w:rsidP="00732733">
      <w:pPr>
        <w:overflowPunct/>
        <w:autoSpaceDE/>
        <w:autoSpaceDN/>
        <w:adjustRightInd/>
        <w:spacing w:after="160" w:line="259" w:lineRule="auto"/>
        <w:contextualSpacing/>
        <w:jc w:val="both"/>
        <w:textAlignment w:val="auto"/>
        <w:rPr>
          <w:rFonts w:ascii="Arial" w:hAnsi="Arial" w:cs="Arial"/>
          <w:b/>
          <w:sz w:val="22"/>
          <w:szCs w:val="22"/>
        </w:rPr>
      </w:pPr>
    </w:p>
    <w:p w14:paraId="41A5D645" w14:textId="2D03E8A7" w:rsidR="002D62FC" w:rsidRPr="00970DE1" w:rsidRDefault="002D62FC" w:rsidP="00732733">
      <w:pPr>
        <w:overflowPunct/>
        <w:autoSpaceDE/>
        <w:autoSpaceDN/>
        <w:adjustRightInd/>
        <w:spacing w:after="160" w:line="259" w:lineRule="auto"/>
        <w:contextualSpacing/>
        <w:jc w:val="both"/>
        <w:textAlignment w:val="auto"/>
        <w:rPr>
          <w:rFonts w:ascii="Arial" w:eastAsia="Calibri" w:hAnsi="Arial" w:cs="Arial"/>
          <w:sz w:val="22"/>
          <w:szCs w:val="22"/>
        </w:rPr>
      </w:pPr>
      <w:r w:rsidRPr="00970DE1">
        <w:rPr>
          <w:rFonts w:ascii="Arial" w:hAnsi="Arial" w:cs="Arial"/>
          <w:b/>
          <w:sz w:val="22"/>
          <w:szCs w:val="22"/>
        </w:rPr>
        <w:lastRenderedPageBreak/>
        <w:t>CONFIDENTIALITY STATEMENT</w:t>
      </w:r>
    </w:p>
    <w:p w14:paraId="1219F367" w14:textId="77777777" w:rsidR="002D62FC" w:rsidRPr="00970DE1" w:rsidRDefault="002D62FC" w:rsidP="002D62FC">
      <w:pPr>
        <w:jc w:val="both"/>
        <w:rPr>
          <w:rFonts w:ascii="Arial" w:hAnsi="Arial" w:cs="Arial"/>
          <w:sz w:val="22"/>
          <w:szCs w:val="22"/>
        </w:rPr>
      </w:pPr>
    </w:p>
    <w:p w14:paraId="089B8432" w14:textId="77777777" w:rsidR="002D62FC" w:rsidRPr="00970DE1" w:rsidRDefault="002D62FC" w:rsidP="002D62FC">
      <w:pPr>
        <w:jc w:val="both"/>
        <w:rPr>
          <w:rFonts w:ascii="Arial" w:hAnsi="Arial" w:cs="Arial"/>
          <w:sz w:val="22"/>
          <w:szCs w:val="22"/>
        </w:rPr>
      </w:pPr>
      <w:r w:rsidRPr="00970DE1">
        <w:rPr>
          <w:rFonts w:ascii="Arial" w:hAnsi="Arial" w:cs="Arial"/>
          <w:sz w:val="22"/>
          <w:szCs w:val="22"/>
        </w:rPr>
        <w:t>The matters raised in this report are confidential to members of this conference and the agencies that they represent, and should only be shared with others for the purpose of promoting the safeguarding and welfare of the children concerned. All reports provided to Conference will be distributed on the strict understanding that they will be kept confidential and in a secure place.</w:t>
      </w:r>
    </w:p>
    <w:p w14:paraId="512B3A78" w14:textId="77777777" w:rsidR="002D62FC" w:rsidRPr="00970DE1" w:rsidRDefault="002D62FC" w:rsidP="00531610">
      <w:pPr>
        <w:spacing w:line="360" w:lineRule="auto"/>
        <w:jc w:val="both"/>
        <w:rPr>
          <w:rFonts w:ascii="Arial" w:hAnsi="Arial" w:cs="Arial"/>
          <w:b/>
          <w:sz w:val="22"/>
          <w:szCs w:val="22"/>
        </w:rPr>
      </w:pPr>
    </w:p>
    <w:p w14:paraId="026EF24D" w14:textId="77777777" w:rsidR="002D62FC" w:rsidRDefault="002D62FC" w:rsidP="002D62FC">
      <w:pPr>
        <w:jc w:val="both"/>
        <w:rPr>
          <w:rFonts w:ascii="Arial" w:hAnsi="Arial" w:cs="Arial"/>
          <w:b/>
          <w:sz w:val="22"/>
          <w:szCs w:val="22"/>
        </w:rPr>
      </w:pPr>
      <w:r w:rsidRPr="00970DE1">
        <w:rPr>
          <w:rFonts w:ascii="Arial" w:hAnsi="Arial" w:cs="Arial"/>
          <w:b/>
          <w:sz w:val="22"/>
          <w:szCs w:val="22"/>
        </w:rPr>
        <w:t>INFORMATION SHARING AND DATA PROTECTION</w:t>
      </w:r>
    </w:p>
    <w:p w14:paraId="65BBE3C4" w14:textId="77777777" w:rsidR="00C12E5C" w:rsidRPr="00970DE1" w:rsidRDefault="00C12E5C" w:rsidP="002D62FC">
      <w:pPr>
        <w:jc w:val="both"/>
        <w:rPr>
          <w:rFonts w:ascii="Arial" w:hAnsi="Arial" w:cs="Arial"/>
          <w:b/>
          <w:sz w:val="22"/>
          <w:szCs w:val="22"/>
        </w:rPr>
      </w:pPr>
    </w:p>
    <w:p w14:paraId="75522C3E" w14:textId="3C861696" w:rsidR="002D62FC" w:rsidRPr="00970DE1" w:rsidRDefault="002D62FC" w:rsidP="002D62FC">
      <w:pPr>
        <w:jc w:val="both"/>
        <w:rPr>
          <w:rFonts w:ascii="Arial" w:hAnsi="Arial" w:cs="Arial"/>
          <w:color w:val="FF0000"/>
          <w:sz w:val="22"/>
          <w:szCs w:val="22"/>
        </w:rPr>
      </w:pPr>
      <w:r w:rsidRPr="00970DE1">
        <w:rPr>
          <w:rFonts w:ascii="Arial" w:hAnsi="Arial" w:cs="Arial"/>
          <w:sz w:val="22"/>
          <w:szCs w:val="22"/>
        </w:rPr>
        <w:t xml:space="preserve">Should there be a need to share any of the information included in this report with other professionals who are involved with the family but </w:t>
      </w:r>
      <w:r w:rsidR="004526EA" w:rsidRPr="00970DE1">
        <w:rPr>
          <w:rFonts w:ascii="Arial" w:hAnsi="Arial" w:cs="Arial"/>
          <w:sz w:val="22"/>
          <w:szCs w:val="22"/>
        </w:rPr>
        <w:t>who</w:t>
      </w:r>
      <w:r w:rsidRPr="00970DE1">
        <w:rPr>
          <w:rFonts w:ascii="Arial" w:hAnsi="Arial" w:cs="Arial"/>
          <w:sz w:val="22"/>
          <w:szCs w:val="22"/>
        </w:rPr>
        <w:t xml:space="preserve"> were not present at conference or for managerial or supervisory purposes this is acceptable</w:t>
      </w:r>
      <w:r w:rsidRPr="00970DE1">
        <w:rPr>
          <w:rFonts w:ascii="Arial" w:hAnsi="Arial" w:cs="Arial"/>
          <w:color w:val="FF0000"/>
          <w:sz w:val="22"/>
          <w:szCs w:val="22"/>
        </w:rPr>
        <w:t xml:space="preserve">. </w:t>
      </w:r>
    </w:p>
    <w:p w14:paraId="6C78302C" w14:textId="77777777" w:rsidR="002D62FC" w:rsidRPr="00970DE1" w:rsidRDefault="002D62FC" w:rsidP="00531610">
      <w:pPr>
        <w:spacing w:line="360" w:lineRule="auto"/>
        <w:jc w:val="both"/>
        <w:rPr>
          <w:rFonts w:ascii="Arial" w:hAnsi="Arial" w:cs="Arial"/>
          <w:sz w:val="22"/>
          <w:szCs w:val="22"/>
        </w:rPr>
      </w:pPr>
    </w:p>
    <w:p w14:paraId="59DCFD3F" w14:textId="77777777" w:rsidR="002D62FC" w:rsidRDefault="002D62FC" w:rsidP="002D62FC">
      <w:pPr>
        <w:jc w:val="both"/>
        <w:rPr>
          <w:rFonts w:ascii="Arial" w:hAnsi="Arial" w:cs="Arial"/>
          <w:b/>
          <w:sz w:val="22"/>
          <w:szCs w:val="22"/>
        </w:rPr>
      </w:pPr>
      <w:r w:rsidRPr="00970DE1">
        <w:rPr>
          <w:rFonts w:ascii="Arial" w:hAnsi="Arial" w:cs="Arial"/>
          <w:b/>
          <w:sz w:val="22"/>
          <w:szCs w:val="22"/>
        </w:rPr>
        <w:t>EQUAL OPPORTUNITIES STATEMENT</w:t>
      </w:r>
    </w:p>
    <w:p w14:paraId="3CA7284B" w14:textId="77777777" w:rsidR="00C12E5C" w:rsidRPr="00970DE1" w:rsidRDefault="00C12E5C" w:rsidP="002D62FC">
      <w:pPr>
        <w:jc w:val="both"/>
        <w:rPr>
          <w:rFonts w:ascii="Arial" w:hAnsi="Arial" w:cs="Arial"/>
          <w:b/>
          <w:sz w:val="22"/>
          <w:szCs w:val="22"/>
        </w:rPr>
      </w:pPr>
    </w:p>
    <w:p w14:paraId="0DEC3E12" w14:textId="77777777" w:rsidR="002D62FC" w:rsidRPr="00970DE1" w:rsidRDefault="002D62FC" w:rsidP="002D62FC">
      <w:pPr>
        <w:jc w:val="both"/>
        <w:rPr>
          <w:rFonts w:ascii="Arial" w:hAnsi="Arial" w:cs="Arial"/>
          <w:sz w:val="22"/>
          <w:szCs w:val="22"/>
        </w:rPr>
      </w:pPr>
      <w:r w:rsidRPr="00970DE1">
        <w:rPr>
          <w:rFonts w:ascii="Arial" w:hAnsi="Arial" w:cs="Arial"/>
          <w:sz w:val="22"/>
          <w:szCs w:val="22"/>
        </w:rPr>
        <w:t>OSCB are committed to ensuring that current and potential service users are treated with dignity and respect and will not be discriminated against on the grounds of their social circumstances or background, such as gender, race, colour, ethnic origin, religion or belief, disability, gender identity, sexual orientation or age.</w:t>
      </w:r>
    </w:p>
    <w:p w14:paraId="2A1F53CF" w14:textId="50A91550" w:rsidR="001B3828" w:rsidRPr="00970DE1" w:rsidRDefault="001B3828">
      <w:pPr>
        <w:rPr>
          <w:sz w:val="22"/>
          <w:szCs w:val="22"/>
        </w:rPr>
      </w:pPr>
    </w:p>
    <w:sectPr w:rsidR="001B3828" w:rsidRPr="00970DE1" w:rsidSect="002D62FC">
      <w:headerReference w:type="default" r:id="rId9"/>
      <w:footerReference w:type="even" r:id="rId10"/>
      <w:footerReference w:type="default" r:id="rId11"/>
      <w:headerReference w:type="first" r:id="rId12"/>
      <w:pgSz w:w="16838" w:h="11906" w:orient="landscape"/>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F37C6" w14:textId="77777777" w:rsidR="00473EC6" w:rsidRDefault="00473EC6" w:rsidP="00473EC6">
      <w:r>
        <w:separator/>
      </w:r>
    </w:p>
  </w:endnote>
  <w:endnote w:type="continuationSeparator" w:id="0">
    <w:p w14:paraId="4F61B141" w14:textId="77777777" w:rsidR="00473EC6" w:rsidRDefault="00473EC6" w:rsidP="0047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A090C" w14:textId="77777777" w:rsidR="00B62947" w:rsidRDefault="00B62947" w:rsidP="00092086">
    <w:pPr>
      <w:pStyle w:val="Footer"/>
      <w:jc w:val="right"/>
    </w:pPr>
    <w:r>
      <w:t>Revised – April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4402D" w14:textId="77777777" w:rsidR="00B62947" w:rsidRDefault="00B62947">
    <w:pPr>
      <w:pStyle w:val="Footer"/>
      <w:jc w:val="right"/>
    </w:pPr>
    <w:r>
      <w:fldChar w:fldCharType="begin"/>
    </w:r>
    <w:r>
      <w:instrText xml:space="preserve"> PAGE   \* MERGEFORMAT </w:instrText>
    </w:r>
    <w:r>
      <w:fldChar w:fldCharType="separate"/>
    </w:r>
    <w:r>
      <w:rPr>
        <w:noProof/>
      </w:rPr>
      <w:t>9</w:t>
    </w:r>
    <w:r>
      <w:rPr>
        <w:noProof/>
      </w:rPr>
      <w:fldChar w:fldCharType="end"/>
    </w:r>
  </w:p>
  <w:p w14:paraId="15BEEAD9" w14:textId="5D07EE5E" w:rsidR="00B62947" w:rsidRPr="00946133" w:rsidRDefault="00C70AE2">
    <w:pPr>
      <w:pStyle w:val="Footer"/>
      <w:rPr>
        <w:rFonts w:ascii="Arial" w:hAnsi="Arial" w:cs="Arial"/>
        <w:sz w:val="20"/>
      </w:rPr>
    </w:pPr>
    <w:r>
      <w:rPr>
        <w:rFonts w:ascii="Arial" w:hAnsi="Arial" w:cs="Arial"/>
        <w:sz w:val="20"/>
      </w:rPr>
      <w:t>June</w:t>
    </w:r>
    <w:r w:rsidR="006E53FA">
      <w:rPr>
        <w:rFonts w:ascii="Arial" w:hAnsi="Arial" w:cs="Arial"/>
        <w:sz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79731" w14:textId="77777777" w:rsidR="00473EC6" w:rsidRDefault="00473EC6" w:rsidP="00473EC6">
      <w:r>
        <w:separator/>
      </w:r>
    </w:p>
  </w:footnote>
  <w:footnote w:type="continuationSeparator" w:id="0">
    <w:p w14:paraId="0DC4AE33" w14:textId="77777777" w:rsidR="00473EC6" w:rsidRDefault="00473EC6" w:rsidP="00473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0814A" w14:textId="170E10E4" w:rsidR="00B62947" w:rsidRDefault="00B62947" w:rsidP="00510562">
    <w:pPr>
      <w:pStyle w:val="Header"/>
      <w:tabs>
        <w:tab w:val="clear" w:pos="4153"/>
        <w:tab w:val="clear" w:pos="8306"/>
        <w:tab w:val="left" w:pos="4440"/>
      </w:tabs>
    </w:pPr>
    <w:r>
      <w:tab/>
    </w:r>
    <w:r>
      <w:tab/>
    </w:r>
    <w:r>
      <w:tab/>
    </w:r>
    <w:r>
      <w:tab/>
    </w:r>
    <w:r>
      <w:tab/>
    </w:r>
    <w:r>
      <w:tab/>
    </w:r>
    <w:r>
      <w:tab/>
    </w:r>
    <w:r w:rsidR="002D62FC">
      <w:rPr>
        <w:noProof/>
      </w:rPr>
      <w:drawing>
        <wp:anchor distT="0" distB="0" distL="114300" distR="114300" simplePos="0" relativeHeight="251660288" behindDoc="1" locked="0" layoutInCell="1" allowOverlap="1" wp14:anchorId="3B15E665" wp14:editId="52AC6919">
          <wp:simplePos x="0" y="0"/>
          <wp:positionH relativeFrom="page">
            <wp:posOffset>5820410</wp:posOffset>
          </wp:positionH>
          <wp:positionV relativeFrom="page">
            <wp:posOffset>9763760</wp:posOffset>
          </wp:positionV>
          <wp:extent cx="1454150" cy="914400"/>
          <wp:effectExtent l="0" t="0" r="0" b="0"/>
          <wp:wrapTight wrapText="bothSides">
            <wp:wrapPolygon edited="0">
              <wp:start x="0" y="0"/>
              <wp:lineTo x="0" y="21150"/>
              <wp:lineTo x="21223" y="21150"/>
              <wp:lineTo x="21223" y="0"/>
              <wp:lineTo x="0" y="0"/>
            </wp:wrapPolygon>
          </wp:wrapTight>
          <wp:docPr id="14787071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2FC">
      <w:rPr>
        <w:noProof/>
      </w:rPr>
      <w:drawing>
        <wp:anchor distT="0" distB="0" distL="114300" distR="114300" simplePos="0" relativeHeight="251659264" behindDoc="1" locked="0" layoutInCell="1" allowOverlap="1" wp14:anchorId="523490D3" wp14:editId="2C7565D7">
          <wp:simplePos x="0" y="0"/>
          <wp:positionH relativeFrom="page">
            <wp:posOffset>5820410</wp:posOffset>
          </wp:positionH>
          <wp:positionV relativeFrom="page">
            <wp:posOffset>9763760</wp:posOffset>
          </wp:positionV>
          <wp:extent cx="1454150" cy="914400"/>
          <wp:effectExtent l="0" t="0" r="0" b="0"/>
          <wp:wrapTight wrapText="bothSides">
            <wp:wrapPolygon edited="0">
              <wp:start x="0" y="0"/>
              <wp:lineTo x="0" y="21150"/>
              <wp:lineTo x="21223" y="21150"/>
              <wp:lineTo x="21223" y="0"/>
              <wp:lineTo x="0" y="0"/>
            </wp:wrapPolygon>
          </wp:wrapTight>
          <wp:docPr id="6441468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4B956" w14:textId="34149B4A" w:rsidR="00B62947" w:rsidRDefault="00B62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D471E"/>
    <w:multiLevelType w:val="hybridMultilevel"/>
    <w:tmpl w:val="C68EC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54711"/>
    <w:multiLevelType w:val="hybridMultilevel"/>
    <w:tmpl w:val="5D7C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9049D"/>
    <w:multiLevelType w:val="hybridMultilevel"/>
    <w:tmpl w:val="06844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46153F"/>
    <w:multiLevelType w:val="hybridMultilevel"/>
    <w:tmpl w:val="6D1E9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40" w:hanging="360"/>
      </w:pPr>
      <w:rPr>
        <w:rFonts w:ascii="Courier New" w:hAnsi="Courier New" w:cs="Courier New" w:hint="default"/>
      </w:rPr>
    </w:lvl>
    <w:lvl w:ilvl="2" w:tplc="08090005" w:tentative="1">
      <w:start w:val="1"/>
      <w:numFmt w:val="bullet"/>
      <w:lvlText w:val=""/>
      <w:lvlJc w:val="left"/>
      <w:pPr>
        <w:ind w:left="960" w:hanging="360"/>
      </w:pPr>
      <w:rPr>
        <w:rFonts w:ascii="Wingdings" w:hAnsi="Wingdings" w:hint="default"/>
      </w:rPr>
    </w:lvl>
    <w:lvl w:ilvl="3" w:tplc="08090001" w:tentative="1">
      <w:start w:val="1"/>
      <w:numFmt w:val="bullet"/>
      <w:lvlText w:val=""/>
      <w:lvlJc w:val="left"/>
      <w:pPr>
        <w:ind w:left="1680" w:hanging="360"/>
      </w:pPr>
      <w:rPr>
        <w:rFonts w:ascii="Symbol" w:hAnsi="Symbol" w:hint="default"/>
      </w:rPr>
    </w:lvl>
    <w:lvl w:ilvl="4" w:tplc="08090003" w:tentative="1">
      <w:start w:val="1"/>
      <w:numFmt w:val="bullet"/>
      <w:lvlText w:val="o"/>
      <w:lvlJc w:val="left"/>
      <w:pPr>
        <w:ind w:left="2400" w:hanging="360"/>
      </w:pPr>
      <w:rPr>
        <w:rFonts w:ascii="Courier New" w:hAnsi="Courier New" w:cs="Courier New" w:hint="default"/>
      </w:rPr>
    </w:lvl>
    <w:lvl w:ilvl="5" w:tplc="08090005" w:tentative="1">
      <w:start w:val="1"/>
      <w:numFmt w:val="bullet"/>
      <w:lvlText w:val=""/>
      <w:lvlJc w:val="left"/>
      <w:pPr>
        <w:ind w:left="3120" w:hanging="360"/>
      </w:pPr>
      <w:rPr>
        <w:rFonts w:ascii="Wingdings" w:hAnsi="Wingdings" w:hint="default"/>
      </w:rPr>
    </w:lvl>
    <w:lvl w:ilvl="6" w:tplc="08090001" w:tentative="1">
      <w:start w:val="1"/>
      <w:numFmt w:val="bullet"/>
      <w:lvlText w:val=""/>
      <w:lvlJc w:val="left"/>
      <w:pPr>
        <w:ind w:left="3840" w:hanging="360"/>
      </w:pPr>
      <w:rPr>
        <w:rFonts w:ascii="Symbol" w:hAnsi="Symbol" w:hint="default"/>
      </w:rPr>
    </w:lvl>
    <w:lvl w:ilvl="7" w:tplc="08090003" w:tentative="1">
      <w:start w:val="1"/>
      <w:numFmt w:val="bullet"/>
      <w:lvlText w:val="o"/>
      <w:lvlJc w:val="left"/>
      <w:pPr>
        <w:ind w:left="4560" w:hanging="360"/>
      </w:pPr>
      <w:rPr>
        <w:rFonts w:ascii="Courier New" w:hAnsi="Courier New" w:cs="Courier New" w:hint="default"/>
      </w:rPr>
    </w:lvl>
    <w:lvl w:ilvl="8" w:tplc="08090005" w:tentative="1">
      <w:start w:val="1"/>
      <w:numFmt w:val="bullet"/>
      <w:lvlText w:val=""/>
      <w:lvlJc w:val="left"/>
      <w:pPr>
        <w:ind w:left="5280" w:hanging="360"/>
      </w:pPr>
      <w:rPr>
        <w:rFonts w:ascii="Wingdings" w:hAnsi="Wingdings" w:hint="default"/>
      </w:rPr>
    </w:lvl>
  </w:abstractNum>
  <w:abstractNum w:abstractNumId="4" w15:restartNumberingAfterBreak="0">
    <w:nsid w:val="3AB60A13"/>
    <w:multiLevelType w:val="hybridMultilevel"/>
    <w:tmpl w:val="53B26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537ADC"/>
    <w:multiLevelType w:val="hybridMultilevel"/>
    <w:tmpl w:val="1D1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20E7E"/>
    <w:multiLevelType w:val="hybridMultilevel"/>
    <w:tmpl w:val="64A2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ED4351"/>
    <w:multiLevelType w:val="hybridMultilevel"/>
    <w:tmpl w:val="632E7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8E5142"/>
    <w:multiLevelType w:val="hybridMultilevel"/>
    <w:tmpl w:val="258E0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362440"/>
    <w:multiLevelType w:val="hybridMultilevel"/>
    <w:tmpl w:val="84DE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3334AF"/>
    <w:multiLevelType w:val="hybridMultilevel"/>
    <w:tmpl w:val="50D45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9993538">
    <w:abstractNumId w:val="0"/>
  </w:num>
  <w:num w:numId="2" w16cid:durableId="407503651">
    <w:abstractNumId w:val="9"/>
  </w:num>
  <w:num w:numId="3" w16cid:durableId="150024210">
    <w:abstractNumId w:val="5"/>
  </w:num>
  <w:num w:numId="4" w16cid:durableId="239490402">
    <w:abstractNumId w:val="8"/>
  </w:num>
  <w:num w:numId="5" w16cid:durableId="1698433902">
    <w:abstractNumId w:val="7"/>
  </w:num>
  <w:num w:numId="6" w16cid:durableId="494763074">
    <w:abstractNumId w:val="4"/>
  </w:num>
  <w:num w:numId="7" w16cid:durableId="1226333080">
    <w:abstractNumId w:val="1"/>
  </w:num>
  <w:num w:numId="8" w16cid:durableId="368605163">
    <w:abstractNumId w:val="6"/>
  </w:num>
  <w:num w:numId="9" w16cid:durableId="175535259">
    <w:abstractNumId w:val="3"/>
  </w:num>
  <w:num w:numId="10" w16cid:durableId="377516833">
    <w:abstractNumId w:val="2"/>
  </w:num>
  <w:num w:numId="11" w16cid:durableId="11653161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57"/>
    <w:rsid w:val="00007365"/>
    <w:rsid w:val="0008239B"/>
    <w:rsid w:val="000853EB"/>
    <w:rsid w:val="000B4310"/>
    <w:rsid w:val="000D62DB"/>
    <w:rsid w:val="000F6E62"/>
    <w:rsid w:val="001B3828"/>
    <w:rsid w:val="002D3A18"/>
    <w:rsid w:val="002D62FC"/>
    <w:rsid w:val="003A6A10"/>
    <w:rsid w:val="003B3B2C"/>
    <w:rsid w:val="004000D7"/>
    <w:rsid w:val="004045E6"/>
    <w:rsid w:val="004142E1"/>
    <w:rsid w:val="004439E7"/>
    <w:rsid w:val="004526EA"/>
    <w:rsid w:val="00473EC6"/>
    <w:rsid w:val="00504E43"/>
    <w:rsid w:val="00524C97"/>
    <w:rsid w:val="00531610"/>
    <w:rsid w:val="00592357"/>
    <w:rsid w:val="006E53FA"/>
    <w:rsid w:val="00732733"/>
    <w:rsid w:val="00747A32"/>
    <w:rsid w:val="007908F4"/>
    <w:rsid w:val="008C69D1"/>
    <w:rsid w:val="00970DE1"/>
    <w:rsid w:val="00995E3F"/>
    <w:rsid w:val="009C4B51"/>
    <w:rsid w:val="00AB4B39"/>
    <w:rsid w:val="00B62947"/>
    <w:rsid w:val="00BF79B5"/>
    <w:rsid w:val="00C12E5C"/>
    <w:rsid w:val="00C64847"/>
    <w:rsid w:val="00C70AE2"/>
    <w:rsid w:val="00CD7F70"/>
    <w:rsid w:val="00D43781"/>
    <w:rsid w:val="00DC23B3"/>
    <w:rsid w:val="00E11D11"/>
    <w:rsid w:val="00EA5A2A"/>
    <w:rsid w:val="00EC355E"/>
    <w:rsid w:val="00F346D0"/>
    <w:rsid w:val="00FB557D"/>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E86B85"/>
  <w15:chartTrackingRefBased/>
  <w15:docId w15:val="{4A095D84-636B-4A0F-B3A4-D5EEAA8C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2FC"/>
    <w:pPr>
      <w:overflowPunct w:val="0"/>
      <w:autoSpaceDE w:val="0"/>
      <w:autoSpaceDN w:val="0"/>
      <w:adjustRightInd w:val="0"/>
      <w:textAlignment w:val="baseline"/>
    </w:pPr>
    <w:rPr>
      <w:rFonts w:ascii="Times New Roman" w:eastAsia="Times New Roman" w:hAnsi="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1B3828"/>
  </w:style>
  <w:style w:type="character" w:styleId="Hyperlink">
    <w:name w:val="Hyperlink"/>
    <w:basedOn w:val="DefaultParagraphFont"/>
    <w:uiPriority w:val="99"/>
    <w:semiHidden/>
    <w:unhideWhenUsed/>
    <w:rsid w:val="001B3828"/>
    <w:rPr>
      <w:color w:val="0000FF"/>
      <w:u w:val="single"/>
    </w:rPr>
  </w:style>
  <w:style w:type="paragraph" w:styleId="Header">
    <w:name w:val="header"/>
    <w:basedOn w:val="Normal"/>
    <w:link w:val="HeaderChar"/>
    <w:semiHidden/>
    <w:rsid w:val="002D62FC"/>
    <w:pPr>
      <w:tabs>
        <w:tab w:val="center" w:pos="4153"/>
        <w:tab w:val="right" w:pos="8306"/>
      </w:tabs>
      <w:overflowPunct/>
      <w:autoSpaceDE/>
      <w:autoSpaceDN/>
      <w:adjustRightInd/>
      <w:textAlignment w:val="auto"/>
    </w:pPr>
    <w:rPr>
      <w:szCs w:val="24"/>
    </w:rPr>
  </w:style>
  <w:style w:type="character" w:customStyle="1" w:styleId="HeaderChar">
    <w:name w:val="Header Char"/>
    <w:basedOn w:val="DefaultParagraphFont"/>
    <w:link w:val="Header"/>
    <w:semiHidden/>
    <w:rsid w:val="002D62FC"/>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D62FC"/>
    <w:pPr>
      <w:tabs>
        <w:tab w:val="center" w:pos="4513"/>
        <w:tab w:val="right" w:pos="9026"/>
      </w:tabs>
    </w:pPr>
  </w:style>
  <w:style w:type="character" w:customStyle="1" w:styleId="FooterChar">
    <w:name w:val="Footer Char"/>
    <w:basedOn w:val="DefaultParagraphFont"/>
    <w:link w:val="Footer"/>
    <w:uiPriority w:val="99"/>
    <w:rsid w:val="002D62FC"/>
    <w:rPr>
      <w:rFonts w:ascii="Times New Roman" w:eastAsia="Times New Roman" w:hAnsi="Times New Roman" w:cs="Times New Roman"/>
      <w:kern w:val="0"/>
      <w:szCs w:val="20"/>
      <w14:ligatures w14:val="none"/>
    </w:rPr>
  </w:style>
  <w:style w:type="paragraph" w:styleId="ListParagraph">
    <w:name w:val="List Paragraph"/>
    <w:basedOn w:val="Normal"/>
    <w:uiPriority w:val="34"/>
    <w:qFormat/>
    <w:rsid w:val="000D6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1151</Words>
  <Characters>6565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Laird, Sharon - Oxfordshire County Council</dc:creator>
  <cp:keywords/>
  <dc:description/>
  <cp:lastModifiedBy>Back, Claire - Oxfordshire County Council</cp:lastModifiedBy>
  <cp:revision>2</cp:revision>
  <dcterms:created xsi:type="dcterms:W3CDTF">2024-07-23T13:32:00Z</dcterms:created>
  <dcterms:modified xsi:type="dcterms:W3CDTF">2024-07-23T13:32:00Z</dcterms:modified>
</cp:coreProperties>
</file>